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svg" ContentType="image/svg+xml"/>
  <Override PartName="/word/media/image10.svg" ContentType="image/svg+xml"/>
  <Override PartName="/word/media/image11.svg" ContentType="image/svg+xml"/>
  <Override PartName="/word/media/image12.svg" ContentType="image/svg+xml"/>
  <Override PartName="/word/media/image13.svg" ContentType="image/svg+xml"/>
  <Override PartName="/word/media/image14.svg" ContentType="image/svg+xml"/>
  <Override PartName="/word/media/image15.svg" ContentType="image/svg+xml"/>
  <Override PartName="/word/media/image16.svg" ContentType="image/svg+xml"/>
  <Override PartName="/word/media/image17.svg" ContentType="image/svg+xml"/>
  <Override PartName="/word/media/image18.svg" ContentType="image/svg+xml"/>
  <Override PartName="/word/media/image2.svg" ContentType="image/svg+xml"/>
  <Override PartName="/word/media/image3.svg" ContentType="image/svg+xml"/>
  <Override PartName="/word/media/image4.svg" ContentType="image/svg+xml"/>
  <Override PartName="/word/media/image5.svg" ContentType="image/svg+xml"/>
  <Override PartName="/word/media/image6.svg" ContentType="image/svg+xml"/>
  <Override PartName="/word/media/image7.svg" ContentType="image/svg+xml"/>
  <Override PartName="/word/media/image8.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pacing w:after="0"/>
        <w:jc w:val="center"/>
        <w:rPr>
          <w:rFonts w:ascii="Times New Roman" w:hAnsi="Times New Roman" w:cs="Times New Roman"/>
          <w:sz w:val="28"/>
          <w:szCs w:val="28"/>
        </w:rPr>
      </w:pPr>
      <w:r>
        <w:rPr>
          <w:rFonts w:ascii="Times New Roman" w:hAnsi="Times New Roman" w:cs="Times New Roman"/>
          <w:b/>
          <w:color w:val="000000"/>
          <w:kern w:val="0"/>
          <w:sz w:val="31"/>
          <w:szCs w:val="31"/>
          <w:lang w:bidi="ar"/>
        </w:rPr>
        <w:t xml:space="preserve">B </w:t>
      </w:r>
      <w:r>
        <w:rPr>
          <w:rFonts w:hint="eastAsia" w:ascii="黑体" w:hAnsi="宋体" w:eastAsia="黑体" w:cs="黑体"/>
          <w:b/>
          <w:color w:val="000000"/>
          <w:kern w:val="0"/>
          <w:sz w:val="31"/>
          <w:szCs w:val="31"/>
          <w:lang w:bidi="ar"/>
        </w:rPr>
        <w:t xml:space="preserve">题 </w:t>
      </w:r>
      <w:r>
        <w:rPr>
          <w:rFonts w:hint="eastAsia" w:ascii="宋体" w:hAnsi="宋体" w:cs="宋体"/>
          <w:b/>
          <w:color w:val="000000"/>
          <w:kern w:val="0"/>
          <w:sz w:val="31"/>
          <w:szCs w:val="31"/>
          <w:lang w:bidi="ar"/>
        </w:rPr>
        <w:t>校园共享单车的调度与维护问题</w:t>
      </w:r>
    </w:p>
    <w:p>
      <w:pPr>
        <w:spacing w:after="0"/>
        <w:jc w:val="center"/>
        <w:rPr>
          <w:rFonts w:hint="eastAsia" w:ascii="宋体" w:hAnsi="宋体" w:cs="宋体"/>
          <w:b/>
        </w:rPr>
      </w:pPr>
      <w:r>
        <w:rPr>
          <w:rFonts w:hint="eastAsia" w:ascii="宋体" w:hAnsi="宋体" w:cs="宋体"/>
          <w:b/>
          <w:lang w:bidi="ar"/>
        </w:rPr>
        <w:t>摘要</w:t>
      </w:r>
    </w:p>
    <w:p>
      <w:pPr>
        <w:spacing w:after="0" w:line="269" w:lineRule="auto"/>
        <w:ind w:firstLine="480" w:firstLineChars="200"/>
        <w:rPr>
          <w:rFonts w:hint="eastAsia" w:ascii="宋体" w:hAnsi="宋体" w:cs="宋体"/>
        </w:rPr>
      </w:pPr>
      <w:r>
        <w:rPr>
          <w:rFonts w:hint="eastAsia" w:ascii="宋体" w:hAnsi="宋体" w:cs="宋体"/>
          <w:lang w:bidi="ar"/>
        </w:rPr>
        <w:t>本文主要研究了一所高校委托公司在校园内投放共享单车后，学工处委派学生对共享单车运营情况进行调查分析，包括估算单车总量、建立需求及调度模型、评估停车点位合理性并调整布局、分析检修师傅巡检路线等问题，以提升共享单车使用效率。</w:t>
      </w:r>
    </w:p>
    <w:p>
      <w:pPr>
        <w:spacing w:line="269" w:lineRule="auto"/>
        <w:ind w:firstLine="480" w:firstLineChars="200"/>
      </w:pPr>
      <w:r>
        <w:rPr>
          <w:rFonts w:hint="eastAsia"/>
        </w:rPr>
        <w:t>针对问题一，</w:t>
      </w:r>
      <w:r>
        <w:t>通过附件1中的数据估算了校园内共享单车的总量，并测算了不同停车点在不同时间段的单车数量分布。通过</w:t>
      </w:r>
      <w:r>
        <w:rPr>
          <w:rFonts w:hint="eastAsia"/>
        </w:rPr>
        <w:t>车俩</w:t>
      </w:r>
      <w:r>
        <w:rPr>
          <w:rFonts w:hint="eastAsia"/>
          <w:b/>
          <w:bCs/>
        </w:rPr>
        <w:t>估计模型</w:t>
      </w:r>
      <w:r>
        <w:rPr>
          <w:rFonts w:hint="eastAsia"/>
        </w:rPr>
        <w:t>和</w:t>
      </w:r>
      <w:r>
        <w:rPr>
          <w:rFonts w:hint="eastAsia"/>
          <w:b/>
          <w:bCs/>
        </w:rPr>
        <w:t>时空分布矩阵</w:t>
      </w:r>
      <w:r>
        <w:rPr>
          <w:rFonts w:hint="eastAsia"/>
        </w:rPr>
        <w:t>分别估计出共享单车的</w:t>
      </w:r>
      <w:r>
        <w:rPr>
          <w:rFonts w:hint="eastAsia"/>
          <w:b/>
          <w:bCs/>
        </w:rPr>
        <w:t>总量约为545辆</w:t>
      </w:r>
      <w:r>
        <w:rPr>
          <w:rFonts w:hint="eastAsia"/>
        </w:rPr>
        <w:t>和得出</w:t>
      </w:r>
      <w:r>
        <w:rPr>
          <w:rFonts w:hint="eastAsia"/>
          <w:b/>
          <w:bCs/>
        </w:rPr>
        <w:t>表1数据</w:t>
      </w:r>
      <w:r>
        <w:t>。该分析为学校优化共享单车投放、提升运营效率提供了数据支持，并为进一步调度优化提供了基础数据。</w:t>
      </w:r>
    </w:p>
    <w:p>
      <w:pPr>
        <w:autoSpaceDE w:val="0"/>
        <w:spacing w:beforeAutospacing="1" w:line="268" w:lineRule="auto"/>
        <w:ind w:firstLine="480" w:firstLineChars="200"/>
        <w:rPr>
          <w:rFonts w:ascii="Calibri" w:hAnsi="Calibri" w:cs="Times New Roman"/>
        </w:rPr>
      </w:pPr>
      <w:r>
        <w:rPr>
          <w:rFonts w:hint="eastAsia"/>
        </w:rPr>
        <w:t>针对问题二，</w:t>
      </w:r>
      <w:r>
        <w:rPr>
          <w:rFonts w:hint="eastAsia" w:ascii="宋体" w:hAnsi="宋体" w:cs="宋体"/>
          <w:lang w:bidi="ar"/>
        </w:rPr>
        <w:t>通过本文的共享单车</w:t>
      </w:r>
      <w:r>
        <w:rPr>
          <w:rFonts w:hint="eastAsia" w:ascii="宋体" w:hAnsi="宋体" w:cs="宋体"/>
          <w:b/>
          <w:bCs/>
          <w:lang w:bidi="ar"/>
        </w:rPr>
        <w:t>调度模型</w:t>
      </w:r>
      <w:r>
        <w:rPr>
          <w:rFonts w:hint="eastAsia" w:ascii="宋体" w:hAnsi="宋体" w:cs="宋体"/>
          <w:lang w:bidi="ar"/>
        </w:rPr>
        <w:t>，使用</w:t>
      </w:r>
      <w:r>
        <w:rPr>
          <w:rFonts w:ascii="Calibri" w:hAnsi="Calibri" w:cs="Calibri"/>
          <w:b/>
          <w:bCs/>
          <w:lang w:bidi="ar"/>
        </w:rPr>
        <w:t>Dijkstra</w:t>
      </w:r>
      <w:r>
        <w:rPr>
          <w:rFonts w:hint="eastAsia" w:ascii="宋体" w:hAnsi="宋体" w:cs="宋体"/>
          <w:b/>
          <w:bCs/>
          <w:lang w:bidi="ar"/>
        </w:rPr>
        <w:t>算法</w:t>
      </w:r>
      <w:r>
        <w:rPr>
          <w:rFonts w:hint="eastAsia" w:ascii="宋体" w:hAnsi="宋体" w:cs="宋体"/>
          <w:lang w:bidi="ar"/>
        </w:rPr>
        <w:t>计算停车点间的</w:t>
      </w:r>
      <w:r>
        <w:rPr>
          <w:rFonts w:hint="eastAsia" w:ascii="宋体" w:hAnsi="宋体" w:cs="宋体"/>
          <w:b/>
          <w:bCs/>
          <w:lang w:bidi="ar"/>
        </w:rPr>
        <w:t>最短路径</w:t>
      </w:r>
      <w:r>
        <w:rPr>
          <w:rFonts w:hint="eastAsia" w:ascii="宋体" w:hAnsi="宋体" w:cs="宋体"/>
          <w:lang w:bidi="ar"/>
        </w:rPr>
        <w:t>，</w:t>
      </w:r>
      <w:r>
        <w:rPr>
          <w:rFonts w:hint="eastAsia" w:ascii="宋体" w:hAnsi="宋体" w:cs="宋体"/>
          <w:b/>
          <w:bCs/>
          <w:lang w:bidi="ar"/>
        </w:rPr>
        <w:t>优化调度车的运输路线</w:t>
      </w:r>
      <w:r>
        <w:rPr>
          <w:rFonts w:hint="eastAsia" w:ascii="宋体" w:hAnsi="宋体" w:cs="宋体"/>
          <w:lang w:bidi="ar"/>
        </w:rPr>
        <w:t>。它显著减少了运输时间，提高了</w:t>
      </w:r>
      <w:r>
        <w:rPr>
          <w:rFonts w:hint="eastAsia" w:ascii="宋体" w:hAnsi="宋体" w:cs="宋体"/>
          <w:b/>
          <w:bCs/>
          <w:lang w:bidi="ar"/>
        </w:rPr>
        <w:t>调度效率</w:t>
      </w:r>
      <w:r>
        <w:rPr>
          <w:rFonts w:hint="eastAsia" w:ascii="宋体" w:hAnsi="宋体" w:cs="宋体"/>
          <w:lang w:bidi="ar"/>
        </w:rPr>
        <w:t>，确保单车能及时从低需求点调往高需求点，有效缓解高峰期供需矛盾。通过精准计算，</w:t>
      </w:r>
      <w:r>
        <w:rPr>
          <w:rFonts w:ascii="Calibri" w:hAnsi="Calibri" w:cs="Calibri"/>
          <w:lang w:bidi="ar"/>
        </w:rPr>
        <w:t>Dijkstra</w:t>
      </w:r>
      <w:r>
        <w:rPr>
          <w:rFonts w:hint="eastAsia" w:ascii="宋体" w:hAnsi="宋体" w:cs="宋体"/>
          <w:lang w:bidi="ar"/>
        </w:rPr>
        <w:t>算法为模型提供了最优路径选择，提升了整体</w:t>
      </w:r>
      <w:r>
        <w:rPr>
          <w:rFonts w:hint="eastAsia" w:ascii="宋体" w:hAnsi="宋体" w:cs="宋体"/>
          <w:b/>
          <w:bCs/>
          <w:lang w:bidi="ar"/>
        </w:rPr>
        <w:t>运营效率和用户体验</w:t>
      </w:r>
      <w:r>
        <w:rPr>
          <w:rFonts w:hint="eastAsia" w:ascii="宋体" w:hAnsi="宋体" w:cs="宋体"/>
          <w:lang w:bidi="ar"/>
        </w:rPr>
        <w:t>。</w:t>
      </w:r>
      <w:bookmarkStart w:id="28" w:name="_GoBack"/>
      <w:bookmarkEnd w:id="28"/>
    </w:p>
    <w:p>
      <w:pPr>
        <w:spacing w:line="269" w:lineRule="auto"/>
        <w:ind w:firstLine="480" w:firstLineChars="200"/>
      </w:pPr>
      <w:r>
        <w:rPr>
          <w:rFonts w:hint="eastAsia"/>
        </w:rPr>
        <w:t>针对问题三，首先使用</w:t>
      </w:r>
      <w:r>
        <w:rPr>
          <w:b/>
          <w:bCs/>
        </w:rPr>
        <w:t>Dijkstra</w:t>
      </w:r>
      <w:r>
        <w:rPr>
          <w:rFonts w:hint="eastAsia"/>
          <w:b/>
          <w:bCs/>
        </w:rPr>
        <w:t>算法</w:t>
      </w:r>
      <w:r>
        <w:rPr>
          <w:rFonts w:hint="eastAsia"/>
        </w:rPr>
        <w:t>,考虑问题二中的影响因素提出了一种基于停车点布局优化和调度模型的共享单车运营效率评价方法并结合校园作息时间表和停车点分布，构建了</w:t>
      </w:r>
      <w:r>
        <w:rPr>
          <w:rFonts w:hint="eastAsia"/>
          <w:b/>
          <w:bCs/>
        </w:rPr>
        <w:t>供需匹配度、车辆周转率等</w:t>
      </w:r>
      <w:r>
        <w:rPr>
          <w:rFonts w:hint="eastAsia"/>
        </w:rPr>
        <w:t>指标的评分模型。评估现有停车点布局后发现，部分停车点在高峰时段存在供需不均衡问题。为此，提出了布局</w:t>
      </w:r>
      <w:r>
        <w:rPr>
          <w:rFonts w:hint="eastAsia"/>
          <w:b/>
          <w:bCs/>
        </w:rPr>
        <w:t>优化方案</w:t>
      </w:r>
      <w:r>
        <w:rPr>
          <w:rFonts w:hint="eastAsia"/>
        </w:rPr>
        <w:t>，调整后的布局显著</w:t>
      </w:r>
      <w:r>
        <w:rPr>
          <w:rFonts w:hint="eastAsia"/>
          <w:b/>
          <w:bCs/>
        </w:rPr>
        <w:t>提升了单车调度效率</w:t>
      </w:r>
      <w:r>
        <w:rPr>
          <w:rFonts w:hint="eastAsia"/>
        </w:rPr>
        <w:t>，</w:t>
      </w:r>
      <w:r>
        <w:rPr>
          <w:rFonts w:hint="eastAsia"/>
          <w:b/>
          <w:bCs/>
        </w:rPr>
        <w:t>实现了供需匹配的平衡</w:t>
      </w:r>
      <w:r>
        <w:rPr>
          <w:rFonts w:hint="eastAsia"/>
        </w:rPr>
        <w:t>。实验结果表明，优化后的布局提高了整体运营效率，尤其在</w:t>
      </w:r>
      <w:r>
        <w:rPr>
          <w:rFonts w:hint="eastAsia"/>
          <w:b/>
          <w:bCs/>
        </w:rPr>
        <w:t>调度效率和需求满足率方面有明显提升</w:t>
      </w:r>
      <w:r>
        <w:rPr>
          <w:rFonts w:hint="eastAsia"/>
        </w:rPr>
        <w:t>。</w:t>
      </w:r>
    </w:p>
    <w:p>
      <w:pPr>
        <w:pStyle w:val="13"/>
        <w:widowControl/>
        <w:spacing w:beforeAutospacing="0" w:afterAutospacing="0" w:line="269" w:lineRule="auto"/>
        <w:ind w:firstLine="480" w:firstLineChars="200"/>
      </w:pPr>
      <w:r>
        <w:rPr>
          <w:rFonts w:hint="eastAsia"/>
        </w:rPr>
        <w:t>针对问题四，对于校园共享单车故障车辆的高效回收问题，我们使用基于最短路径优化的故障车辆巡检模型。假设鲁迪的检修车时速为25km/h，每次可运输20辆故障单车。通过计算各停车点到检修处的行驶时间及搬运时间，并结合</w:t>
      </w:r>
      <w:r>
        <w:rPr>
          <w:rFonts w:hint="eastAsia"/>
          <w:b/>
          <w:bCs/>
        </w:rPr>
        <w:t>最短路径和贪心算法优化巡检路线</w:t>
      </w:r>
      <w:r>
        <w:rPr>
          <w:rFonts w:hint="eastAsia"/>
        </w:rPr>
        <w:t>，最大化运输效率。基于优化后的停车点布局，建议鲁迪在</w:t>
      </w:r>
      <w:r>
        <w:rPr>
          <w:rFonts w:hint="eastAsia"/>
          <w:b/>
          <w:bCs/>
        </w:rPr>
        <w:t>早上3:00至5:00</w:t>
      </w:r>
      <w:r>
        <w:rPr>
          <w:rFonts w:hint="eastAsia"/>
        </w:rPr>
        <w:t>的低峰期进行巡检，此时校园活动较少，单车故障率低，可高效收集故障车辆。实验结果表明，</w:t>
      </w:r>
      <w:r>
        <w:rPr>
          <w:rFonts w:hint="eastAsia"/>
          <w:b/>
          <w:bCs/>
        </w:rPr>
        <w:t>优化后的巡检路线能有效减少故障车辆的运输时间，将校园内故障车辆的比例控制在较低水平</w:t>
      </w:r>
      <w:r>
        <w:rPr>
          <w:rFonts w:hint="eastAsia"/>
        </w:rPr>
        <w:t>。</w:t>
      </w:r>
    </w:p>
    <w:p>
      <w:pPr>
        <w:pStyle w:val="13"/>
        <w:widowControl/>
        <w:spacing w:before="156" w:beforeLines="50" w:beforeAutospacing="0" w:afterAutospacing="0" w:line="269" w:lineRule="auto"/>
        <w:ind w:firstLine="482" w:firstLineChars="200"/>
        <w:rPr>
          <w:rFonts w:hint="eastAsia"/>
          <w:b/>
          <w:bCs/>
        </w:rPr>
        <w:sectPr>
          <w:pgSz w:w="11906" w:h="16838"/>
          <w:pgMar w:top="1440" w:right="1800" w:bottom="1440" w:left="1800" w:header="851" w:footer="992" w:gutter="0"/>
          <w:cols w:space="425" w:num="1"/>
          <w:docGrid w:type="lines" w:linePitch="312" w:charSpace="0"/>
        </w:sectPr>
      </w:pPr>
      <w:r>
        <w:rPr>
          <w:rFonts w:hint="eastAsia" w:ascii="宋体" w:hAnsi="宋体" w:cs="宋体"/>
          <w:b/>
          <w:bCs/>
          <w:kern w:val="2"/>
          <w:lang w:bidi="ar"/>
        </w:rPr>
        <w:t>关键字：</w:t>
      </w:r>
      <w:r>
        <w:rPr>
          <w:rFonts w:hint="eastAsia" w:ascii="宋体" w:hAnsi="宋体" w:cs="宋体"/>
          <w:b/>
          <w:bCs/>
        </w:rPr>
        <w:t>数量分布；需求预测；调度模型；高峰期；资源优化；调度效率；运营效率；停车点布局；供需匹配度；故障车辆；巡检模型；</w:t>
      </w:r>
      <w:r>
        <w:rPr>
          <w:b/>
          <w:bCs/>
        </w:rPr>
        <w:t>Dijkstra</w:t>
      </w:r>
      <w:r>
        <w:rPr>
          <w:rFonts w:hint="eastAsia"/>
          <w:b/>
          <w:bCs/>
        </w:rPr>
        <w:t>算法</w:t>
      </w:r>
      <w:r>
        <w:rPr>
          <w:rFonts w:hint="eastAsia" w:ascii="宋体" w:hAnsi="宋体" w:cs="宋体"/>
          <w:b/>
          <w:bCs/>
        </w:rPr>
        <w:t>；</w:t>
      </w:r>
      <w:r>
        <w:rPr>
          <w:b/>
          <w:bCs/>
        </w:rPr>
        <w:t>贪心算法</w:t>
      </w:r>
      <w:r>
        <w:rPr>
          <w:rFonts w:hint="eastAsia"/>
          <w:b/>
          <w:bCs/>
        </w:rPr>
        <w:t>。</w:t>
      </w:r>
    </w:p>
    <w:sdt>
      <w:sdtPr>
        <w:rPr>
          <w:rFonts w:ascii="宋体" w:hAnsi="宋体"/>
          <w:sz w:val="21"/>
        </w:rPr>
        <w:id w:val="147463886"/>
        <w15:color w:val="DBDBDB"/>
        <w:docPartObj>
          <w:docPartGallery w:val="Table of Contents"/>
          <w:docPartUnique/>
        </w:docPartObj>
      </w:sdtPr>
      <w:sdtEndPr>
        <w:rPr>
          <w:rFonts w:ascii="宋体" w:hAnsi="宋体" w:cs="宋体"/>
          <w:bCs/>
          <w:kern w:val="0"/>
          <w:sz w:val="24"/>
        </w:rPr>
      </w:sdtEndPr>
      <w:sdtContent>
        <w:p>
          <w:pPr>
            <w:spacing w:after="0" w:line="240" w:lineRule="auto"/>
            <w:jc w:val="center"/>
          </w:pPr>
          <w:r>
            <w:rPr>
              <w:rFonts w:ascii="宋体" w:hAnsi="宋体"/>
              <w:sz w:val="21"/>
            </w:rPr>
            <w:t>目录</w:t>
          </w:r>
        </w:p>
        <w:p>
          <w:pPr>
            <w:pStyle w:val="11"/>
            <w:tabs>
              <w:tab w:val="right" w:leader="dot" w:pos="8306"/>
            </w:tabs>
            <w:spacing w:line="240" w:lineRule="exact"/>
          </w:pPr>
          <w:r>
            <w:rPr>
              <w:rFonts w:ascii="宋体" w:hAnsi="宋体" w:cs="宋体"/>
              <w:b/>
              <w:bCs/>
            </w:rPr>
            <w:fldChar w:fldCharType="begin"/>
          </w:r>
          <w:r>
            <w:rPr>
              <w:rFonts w:ascii="宋体" w:hAnsi="宋体" w:cs="宋体"/>
              <w:b/>
              <w:bCs/>
            </w:rPr>
            <w:instrText xml:space="preserve">TOC \o "1-2" \h \u </w:instrText>
          </w:r>
          <w:r>
            <w:rPr>
              <w:rFonts w:ascii="宋体" w:hAnsi="宋体" w:cs="宋体"/>
              <w:b/>
              <w:bCs/>
            </w:rPr>
            <w:fldChar w:fldCharType="separate"/>
          </w:r>
          <w:r>
            <w:fldChar w:fldCharType="begin"/>
          </w:r>
          <w:r>
            <w:instrText xml:space="preserve"> HYPERLINK \l "_Toc20674" </w:instrText>
          </w:r>
          <w:r>
            <w:fldChar w:fldCharType="separate"/>
          </w:r>
          <w:r>
            <w:rPr>
              <w:rFonts w:ascii="宋体" w:hAnsi="宋体" w:cs="宋体"/>
            </w:rPr>
            <w:t xml:space="preserve">1. </w:t>
          </w:r>
          <w:r>
            <w:rPr>
              <w:rFonts w:hint="eastAsia"/>
            </w:rPr>
            <w:t>问题重述</w:t>
          </w:r>
          <w:r>
            <w:tab/>
          </w:r>
          <w:r>
            <w:fldChar w:fldCharType="begin"/>
          </w:r>
          <w:r>
            <w:instrText xml:space="preserve"> PAGEREF _Toc20674 \h </w:instrText>
          </w:r>
          <w:r>
            <w:fldChar w:fldCharType="separate"/>
          </w:r>
          <w:r>
            <w:t>3</w:t>
          </w:r>
          <w:r>
            <w:fldChar w:fldCharType="end"/>
          </w:r>
          <w:r>
            <w:fldChar w:fldCharType="end"/>
          </w:r>
        </w:p>
        <w:p>
          <w:pPr>
            <w:pStyle w:val="12"/>
            <w:tabs>
              <w:tab w:val="right" w:leader="dot" w:pos="8306"/>
            </w:tabs>
            <w:ind w:left="480"/>
          </w:pPr>
          <w:r>
            <w:fldChar w:fldCharType="begin"/>
          </w:r>
          <w:r>
            <w:instrText xml:space="preserve"> HYPERLINK \l "_Toc10050" </w:instrText>
          </w:r>
          <w:r>
            <w:fldChar w:fldCharType="separate"/>
          </w:r>
          <w:r>
            <w:rPr>
              <w:rFonts w:ascii="宋体" w:hAnsi="宋体" w:cs="宋体"/>
            </w:rPr>
            <w:t xml:space="preserve">1.1 </w:t>
          </w:r>
          <w:r>
            <w:rPr>
              <w:rFonts w:hint="eastAsia"/>
            </w:rPr>
            <w:t>问题背景</w:t>
          </w:r>
          <w:r>
            <w:tab/>
          </w:r>
          <w:r>
            <w:fldChar w:fldCharType="begin"/>
          </w:r>
          <w:r>
            <w:instrText xml:space="preserve"> PAGEREF _Toc10050 \h </w:instrText>
          </w:r>
          <w:r>
            <w:fldChar w:fldCharType="separate"/>
          </w:r>
          <w:r>
            <w:t>3</w:t>
          </w:r>
          <w:r>
            <w:fldChar w:fldCharType="end"/>
          </w:r>
          <w:r>
            <w:fldChar w:fldCharType="end"/>
          </w:r>
        </w:p>
        <w:p>
          <w:pPr>
            <w:pStyle w:val="12"/>
            <w:tabs>
              <w:tab w:val="right" w:leader="dot" w:pos="8306"/>
            </w:tabs>
            <w:spacing w:line="200" w:lineRule="exact"/>
            <w:ind w:left="480"/>
          </w:pPr>
          <w:r>
            <w:fldChar w:fldCharType="begin"/>
          </w:r>
          <w:r>
            <w:instrText xml:space="preserve"> HYPERLINK \l "_Toc5738" </w:instrText>
          </w:r>
          <w:r>
            <w:fldChar w:fldCharType="separate"/>
          </w:r>
          <w:r>
            <w:rPr>
              <w:rFonts w:ascii="宋体" w:hAnsi="宋体" w:cs="宋体"/>
            </w:rPr>
            <w:t xml:space="preserve">1.2 </w:t>
          </w:r>
          <w:r>
            <w:rPr>
              <w:rFonts w:hint="eastAsia"/>
            </w:rPr>
            <w:t>问题回顾</w:t>
          </w:r>
          <w:r>
            <w:tab/>
          </w:r>
          <w:r>
            <w:fldChar w:fldCharType="begin"/>
          </w:r>
          <w:r>
            <w:instrText xml:space="preserve"> PAGEREF _Toc5738 \h </w:instrText>
          </w:r>
          <w:r>
            <w:fldChar w:fldCharType="separate"/>
          </w:r>
          <w:r>
            <w:t>3</w:t>
          </w:r>
          <w:r>
            <w:fldChar w:fldCharType="end"/>
          </w:r>
          <w:r>
            <w:fldChar w:fldCharType="end"/>
          </w:r>
        </w:p>
        <w:p>
          <w:pPr>
            <w:pStyle w:val="11"/>
            <w:tabs>
              <w:tab w:val="right" w:leader="dot" w:pos="8306"/>
            </w:tabs>
          </w:pPr>
          <w:r>
            <w:fldChar w:fldCharType="begin"/>
          </w:r>
          <w:r>
            <w:instrText xml:space="preserve"> HYPERLINK \l "_Toc29740" </w:instrText>
          </w:r>
          <w:r>
            <w:fldChar w:fldCharType="separate"/>
          </w:r>
          <w:r>
            <w:rPr>
              <w:rFonts w:ascii="宋体" w:hAnsi="宋体" w:cs="宋体"/>
            </w:rPr>
            <w:t xml:space="preserve">2. </w:t>
          </w:r>
          <w:r>
            <w:rPr>
              <w:rFonts w:hint="eastAsia"/>
            </w:rPr>
            <w:t>模型假设</w:t>
          </w:r>
          <w:r>
            <w:tab/>
          </w:r>
          <w:r>
            <w:fldChar w:fldCharType="begin"/>
          </w:r>
          <w:r>
            <w:instrText xml:space="preserve"> PAGEREF _Toc29740 \h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"_Toc4007" </w:instrText>
          </w:r>
          <w:r>
            <w:fldChar w:fldCharType="separate"/>
          </w:r>
          <w:r>
            <w:rPr>
              <w:rFonts w:ascii="宋体" w:hAnsi="宋体" w:cs="宋体"/>
            </w:rPr>
            <w:t xml:space="preserve">3. </w:t>
          </w:r>
          <w:r>
            <w:rPr>
              <w:rFonts w:hint="eastAsia"/>
            </w:rPr>
            <w:t>符号说明</w:t>
          </w:r>
          <w:r>
            <w:tab/>
          </w:r>
          <w:r>
            <w:fldChar w:fldCharType="begin"/>
          </w:r>
          <w:r>
            <w:instrText xml:space="preserve"> PAGEREF _Toc4007 \h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"_Toc15271" </w:instrText>
          </w:r>
          <w:r>
            <w:fldChar w:fldCharType="separate"/>
          </w:r>
          <w:r>
            <w:rPr>
              <w:rFonts w:ascii="宋体" w:hAnsi="宋体" w:cs="宋体"/>
            </w:rPr>
            <w:t xml:space="preserve">4. </w:t>
          </w:r>
          <w:r>
            <w:rPr>
              <w:rFonts w:hint="eastAsia"/>
            </w:rPr>
            <w:t>问题一分析与建模</w:t>
          </w:r>
          <w:r>
            <w:tab/>
          </w:r>
          <w:r>
            <w:fldChar w:fldCharType="begin"/>
          </w:r>
          <w:r>
            <w:instrText xml:space="preserve"> PAGEREF _Toc15271 \h </w:instrText>
          </w:r>
          <w:r>
            <w:fldChar w:fldCharType="separate"/>
          </w:r>
          <w:r>
            <w:t>7</w:t>
          </w:r>
          <w:r>
            <w:fldChar w:fldCharType="end"/>
          </w:r>
          <w:r>
            <w:fldChar w:fldCharType="end"/>
          </w:r>
        </w:p>
        <w:p>
          <w:pPr>
            <w:pStyle w:val="12"/>
            <w:tabs>
              <w:tab w:val="right" w:leader="dot" w:pos="8306"/>
            </w:tabs>
            <w:ind w:left="480"/>
          </w:pPr>
          <w:r>
            <w:fldChar w:fldCharType="begin"/>
          </w:r>
          <w:r>
            <w:instrText xml:space="preserve"> HYPERLINK \l "_Toc9793" </w:instrText>
          </w:r>
          <w:r>
            <w:fldChar w:fldCharType="separate"/>
          </w:r>
          <w:r>
            <w:rPr>
              <w:rFonts w:ascii="宋体" w:hAnsi="宋体" w:cs="宋体"/>
            </w:rPr>
            <w:t xml:space="preserve">4.1 </w:t>
          </w:r>
          <w:r>
            <w:t>问题分析</w:t>
          </w:r>
          <w:r>
            <w:tab/>
          </w:r>
          <w:r>
            <w:fldChar w:fldCharType="begin"/>
          </w:r>
          <w:r>
            <w:instrText xml:space="preserve"> PAGEREF _Toc9793 \h </w:instrText>
          </w:r>
          <w:r>
            <w:fldChar w:fldCharType="separate"/>
          </w:r>
          <w:r>
            <w:t>7</w:t>
          </w:r>
          <w:r>
            <w:fldChar w:fldCharType="end"/>
          </w:r>
          <w:r>
            <w:fldChar w:fldCharType="end"/>
          </w:r>
        </w:p>
        <w:p>
          <w:pPr>
            <w:pStyle w:val="12"/>
            <w:tabs>
              <w:tab w:val="right" w:leader="dot" w:pos="8306"/>
            </w:tabs>
            <w:ind w:left="480"/>
          </w:pPr>
          <w:r>
            <w:fldChar w:fldCharType="begin"/>
          </w:r>
          <w:r>
            <w:instrText xml:space="preserve"> HYPERLINK \l "_Toc7380" </w:instrText>
          </w:r>
          <w:r>
            <w:fldChar w:fldCharType="separate"/>
          </w:r>
          <w:r>
            <w:rPr>
              <w:rFonts w:ascii="宋体" w:hAnsi="宋体" w:cs="宋体"/>
            </w:rPr>
            <w:t xml:space="preserve">4.2 </w:t>
          </w:r>
          <w:r>
            <w:t>数据整理</w:t>
          </w:r>
          <w:r>
            <w:tab/>
          </w:r>
          <w:r>
            <w:fldChar w:fldCharType="begin"/>
          </w:r>
          <w:r>
            <w:instrText xml:space="preserve"> PAGEREF _Toc7380 \h </w:instrText>
          </w:r>
          <w:r>
            <w:fldChar w:fldCharType="separate"/>
          </w:r>
          <w:r>
            <w:t>7</w:t>
          </w:r>
          <w:r>
            <w:fldChar w:fldCharType="end"/>
          </w:r>
          <w:r>
            <w:fldChar w:fldCharType="end"/>
          </w:r>
        </w:p>
        <w:p>
          <w:pPr>
            <w:pStyle w:val="12"/>
            <w:tabs>
              <w:tab w:val="right" w:leader="dot" w:pos="8306"/>
            </w:tabs>
            <w:ind w:left="480"/>
          </w:pPr>
          <w:r>
            <w:fldChar w:fldCharType="begin"/>
          </w:r>
          <w:r>
            <w:instrText xml:space="preserve"> HYPERLINK \l "_Toc20331" </w:instrText>
          </w:r>
          <w:r>
            <w:fldChar w:fldCharType="separate"/>
          </w:r>
          <w:r>
            <w:rPr>
              <w:rFonts w:ascii="宋体" w:hAnsi="宋体" w:cs="宋体"/>
            </w:rPr>
            <w:t xml:space="preserve">4.3 </w:t>
          </w:r>
          <w:r>
            <w:t>模型建立</w:t>
          </w:r>
          <w:r>
            <w:tab/>
          </w:r>
          <w:r>
            <w:fldChar w:fldCharType="begin"/>
          </w:r>
          <w:r>
            <w:instrText xml:space="preserve"> PAGEREF _Toc20331 \h </w:instrText>
          </w:r>
          <w:r>
            <w:fldChar w:fldCharType="separate"/>
          </w:r>
          <w:r>
            <w:t>7</w:t>
          </w:r>
          <w:r>
            <w:fldChar w:fldCharType="end"/>
          </w:r>
          <w:r>
            <w:fldChar w:fldCharType="end"/>
          </w:r>
        </w:p>
        <w:p>
          <w:pPr>
            <w:pStyle w:val="12"/>
            <w:tabs>
              <w:tab w:val="right" w:leader="dot" w:pos="8306"/>
            </w:tabs>
            <w:ind w:left="480"/>
          </w:pPr>
          <w:r>
            <w:fldChar w:fldCharType="begin"/>
          </w:r>
          <w:r>
            <w:instrText xml:space="preserve"> HYPERLINK \l "_Toc2145" </w:instrText>
          </w:r>
          <w:r>
            <w:fldChar w:fldCharType="separate"/>
          </w:r>
          <w:r>
            <w:rPr>
              <w:rFonts w:ascii="宋体" w:hAnsi="宋体" w:cs="宋体"/>
            </w:rPr>
            <w:t xml:space="preserve">4.4 </w:t>
          </w:r>
          <w:r>
            <w:t>模型求解与分析</w:t>
          </w:r>
          <w:r>
            <w:tab/>
          </w:r>
          <w:r>
            <w:fldChar w:fldCharType="begin"/>
          </w:r>
          <w:r>
            <w:instrText xml:space="preserve"> PAGEREF _Toc2145 \h </w:instrText>
          </w:r>
          <w:r>
            <w:fldChar w:fldCharType="separate"/>
          </w:r>
          <w:r>
            <w:t>9</w:t>
          </w:r>
          <w:r>
            <w:fldChar w:fldCharType="end"/>
          </w:r>
          <w:r>
            <w:fldChar w:fldCharType="end"/>
          </w:r>
        </w:p>
        <w:p>
          <w:pPr>
            <w:pStyle w:val="11"/>
            <w:tabs>
              <w:tab w:val="right" w:leader="dot" w:pos="8306"/>
            </w:tabs>
          </w:pPr>
          <w:r>
            <w:fldChar w:fldCharType="begin"/>
          </w:r>
          <w:r>
            <w:instrText xml:space="preserve"> HYPERLINK \l "_Toc28731" </w:instrText>
          </w:r>
          <w:r>
            <w:fldChar w:fldCharType="separate"/>
          </w:r>
          <w:r>
            <w:rPr>
              <w:rFonts w:ascii="宋体" w:hAnsi="宋体" w:cs="宋体"/>
            </w:rPr>
            <w:t xml:space="preserve">5. </w:t>
          </w:r>
          <w:r>
            <w:t>问题二</w:t>
          </w:r>
          <w:r>
            <w:rPr>
              <w:rFonts w:hint="eastAsia"/>
            </w:rPr>
            <w:t>分析与建模</w:t>
          </w:r>
          <w:r>
            <w:tab/>
          </w:r>
          <w:r>
            <w:fldChar w:fldCharType="begin"/>
          </w:r>
          <w:r>
            <w:instrText xml:space="preserve"> PAGEREF _Toc28731 \h </w:instrText>
          </w:r>
          <w:r>
            <w:fldChar w:fldCharType="separate"/>
          </w:r>
          <w:r>
            <w:t>10</w:t>
          </w:r>
          <w:r>
            <w:fldChar w:fldCharType="end"/>
          </w:r>
          <w:r>
            <w:fldChar w:fldCharType="end"/>
          </w:r>
        </w:p>
        <w:p>
          <w:pPr>
            <w:pStyle w:val="12"/>
            <w:tabs>
              <w:tab w:val="right" w:leader="dot" w:pos="8306"/>
            </w:tabs>
            <w:ind w:left="480"/>
          </w:pPr>
          <w:r>
            <w:fldChar w:fldCharType="begin"/>
          </w:r>
          <w:r>
            <w:instrText xml:space="preserve"> HYPERLINK \l "_Toc12717" </w:instrText>
          </w:r>
          <w:r>
            <w:fldChar w:fldCharType="separate"/>
          </w:r>
          <w:r>
            <w:rPr>
              <w:rFonts w:ascii="宋体" w:hAnsi="宋体" w:cs="宋体"/>
            </w:rPr>
            <w:t xml:space="preserve">5.1 </w:t>
          </w:r>
          <w:r>
            <w:t>问题分析</w:t>
          </w:r>
          <w:r>
            <w:tab/>
          </w:r>
          <w:r>
            <w:fldChar w:fldCharType="begin"/>
          </w:r>
          <w:r>
            <w:instrText xml:space="preserve"> PAGEREF _Toc12717 \h </w:instrText>
          </w:r>
          <w:r>
            <w:fldChar w:fldCharType="separate"/>
          </w:r>
          <w:r>
            <w:t>10</w:t>
          </w:r>
          <w:r>
            <w:fldChar w:fldCharType="end"/>
          </w:r>
          <w:r>
            <w:fldChar w:fldCharType="end"/>
          </w:r>
        </w:p>
        <w:p>
          <w:pPr>
            <w:pStyle w:val="12"/>
            <w:tabs>
              <w:tab w:val="right" w:leader="dot" w:pos="8306"/>
            </w:tabs>
            <w:ind w:left="480"/>
          </w:pPr>
          <w:r>
            <w:fldChar w:fldCharType="begin"/>
          </w:r>
          <w:r>
            <w:instrText xml:space="preserve"> HYPERLINK \l "_Toc11974" </w:instrText>
          </w:r>
          <w:r>
            <w:fldChar w:fldCharType="separate"/>
          </w:r>
          <w:r>
            <w:rPr>
              <w:rFonts w:ascii="宋体" w:hAnsi="宋体" w:cs="宋体"/>
            </w:rPr>
            <w:t xml:space="preserve">5.2 </w:t>
          </w:r>
          <w:r>
            <w:t>数据整理</w:t>
          </w:r>
          <w:r>
            <w:tab/>
          </w:r>
          <w:r>
            <w:fldChar w:fldCharType="begin"/>
          </w:r>
          <w:r>
            <w:instrText xml:space="preserve"> PAGEREF _Toc11974 \h </w:instrText>
          </w:r>
          <w:r>
            <w:fldChar w:fldCharType="separate"/>
          </w:r>
          <w:r>
            <w:t>10</w:t>
          </w:r>
          <w:r>
            <w:fldChar w:fldCharType="end"/>
          </w:r>
          <w:r>
            <w:fldChar w:fldCharType="end"/>
          </w:r>
        </w:p>
        <w:p>
          <w:pPr>
            <w:pStyle w:val="12"/>
            <w:tabs>
              <w:tab w:val="right" w:leader="dot" w:pos="8306"/>
            </w:tabs>
            <w:ind w:left="480"/>
          </w:pPr>
          <w:r>
            <w:fldChar w:fldCharType="begin"/>
          </w:r>
          <w:r>
            <w:instrText xml:space="preserve"> HYPERLINK \l "_Toc11741" </w:instrText>
          </w:r>
          <w:r>
            <w:fldChar w:fldCharType="separate"/>
          </w:r>
          <w:r>
            <w:rPr>
              <w:rFonts w:ascii="宋体" w:hAnsi="宋体" w:cs="宋体"/>
            </w:rPr>
            <w:t xml:space="preserve">5.3 </w:t>
          </w:r>
          <w:r>
            <w:t>模型建立</w:t>
          </w:r>
          <w:r>
            <w:tab/>
          </w:r>
          <w:r>
            <w:fldChar w:fldCharType="begin"/>
          </w:r>
          <w:r>
            <w:instrText xml:space="preserve"> PAGEREF _Toc11741 \h </w:instrText>
          </w:r>
          <w:r>
            <w:fldChar w:fldCharType="separate"/>
          </w:r>
          <w:r>
            <w:t>10</w:t>
          </w:r>
          <w:r>
            <w:fldChar w:fldCharType="end"/>
          </w:r>
          <w:r>
            <w:fldChar w:fldCharType="end"/>
          </w:r>
        </w:p>
        <w:p>
          <w:pPr>
            <w:pStyle w:val="12"/>
            <w:tabs>
              <w:tab w:val="right" w:leader="dot" w:pos="8306"/>
            </w:tabs>
            <w:ind w:left="480"/>
          </w:pPr>
          <w:r>
            <w:fldChar w:fldCharType="begin"/>
          </w:r>
          <w:r>
            <w:instrText xml:space="preserve"> HYPERLINK \l "_Toc23903" </w:instrText>
          </w:r>
          <w:r>
            <w:fldChar w:fldCharType="separate"/>
          </w:r>
          <w:r>
            <w:rPr>
              <w:rFonts w:ascii="宋体" w:hAnsi="宋体" w:cs="宋体"/>
            </w:rPr>
            <w:t xml:space="preserve">5.4 </w:t>
          </w:r>
          <w:r>
            <w:t>模型分析与求解</w:t>
          </w:r>
          <w:r>
            <w:tab/>
          </w:r>
          <w:r>
            <w:fldChar w:fldCharType="begin"/>
          </w:r>
          <w:r>
            <w:instrText xml:space="preserve"> PAGEREF _Toc23903 \h </w:instrText>
          </w:r>
          <w:r>
            <w:fldChar w:fldCharType="separate"/>
          </w:r>
          <w:r>
            <w:t>11</w:t>
          </w:r>
          <w:r>
            <w:fldChar w:fldCharType="end"/>
          </w:r>
          <w:r>
            <w:fldChar w:fldCharType="end"/>
          </w:r>
        </w:p>
        <w:p>
          <w:pPr>
            <w:pStyle w:val="12"/>
            <w:tabs>
              <w:tab w:val="right" w:leader="dot" w:pos="8306"/>
            </w:tabs>
            <w:ind w:left="480"/>
          </w:pPr>
          <w:r>
            <w:fldChar w:fldCharType="begin"/>
          </w:r>
          <w:r>
            <w:instrText xml:space="preserve"> HYPERLINK \l "_Toc22712" </w:instrText>
          </w:r>
          <w:r>
            <w:fldChar w:fldCharType="separate"/>
          </w:r>
          <w:r>
            <w:rPr>
              <w:rFonts w:ascii="宋体" w:hAnsi="宋体" w:cs="宋体"/>
            </w:rPr>
            <w:t xml:space="preserve">5.5 </w:t>
          </w:r>
          <w:r>
            <w:t>结果展示</w:t>
          </w:r>
          <w:r>
            <w:tab/>
          </w:r>
          <w:r>
            <w:fldChar w:fldCharType="begin"/>
          </w:r>
          <w:r>
            <w:instrText xml:space="preserve"> PAGEREF _Toc22712 \h </w:instrText>
          </w:r>
          <w:r>
            <w:fldChar w:fldCharType="separate"/>
          </w:r>
          <w:r>
            <w:t>13</w:t>
          </w:r>
          <w:r>
            <w:fldChar w:fldCharType="end"/>
          </w:r>
          <w:r>
            <w:fldChar w:fldCharType="end"/>
          </w:r>
        </w:p>
        <w:p>
          <w:pPr>
            <w:pStyle w:val="11"/>
            <w:tabs>
              <w:tab w:val="right" w:leader="dot" w:pos="8306"/>
            </w:tabs>
          </w:pPr>
          <w:r>
            <w:fldChar w:fldCharType="begin"/>
          </w:r>
          <w:r>
            <w:instrText xml:space="preserve"> HYPERLINK \l "_Toc22660" </w:instrText>
          </w:r>
          <w:r>
            <w:fldChar w:fldCharType="separate"/>
          </w:r>
          <w:r>
            <w:rPr>
              <w:rFonts w:ascii="宋体" w:hAnsi="宋体" w:cs="宋体"/>
            </w:rPr>
            <w:t xml:space="preserve">6. </w:t>
          </w:r>
          <w:r>
            <w:rPr>
              <w:rFonts w:hint="eastAsia"/>
            </w:rPr>
            <w:t>问题三分析与建模</w:t>
          </w:r>
          <w:r>
            <w:tab/>
          </w:r>
          <w:r>
            <w:fldChar w:fldCharType="begin"/>
          </w:r>
          <w:r>
            <w:instrText xml:space="preserve"> PAGEREF _Toc22660 \h </w:instrText>
          </w:r>
          <w:r>
            <w:fldChar w:fldCharType="separate"/>
          </w:r>
          <w:r>
            <w:t>16</w:t>
          </w:r>
          <w:r>
            <w:fldChar w:fldCharType="end"/>
          </w:r>
          <w:r>
            <w:fldChar w:fldCharType="end"/>
          </w:r>
        </w:p>
        <w:p>
          <w:pPr>
            <w:pStyle w:val="12"/>
            <w:tabs>
              <w:tab w:val="right" w:leader="dot" w:pos="8306"/>
            </w:tabs>
            <w:ind w:left="480"/>
          </w:pPr>
          <w:r>
            <w:fldChar w:fldCharType="begin"/>
          </w:r>
          <w:r>
            <w:instrText xml:space="preserve"> HYPERLINK \l "_Toc5445" </w:instrText>
          </w:r>
          <w:r>
            <w:fldChar w:fldCharType="separate"/>
          </w:r>
          <w:r>
            <w:rPr>
              <w:rFonts w:ascii="宋体" w:hAnsi="宋体" w:cs="宋体"/>
            </w:rPr>
            <w:t xml:space="preserve">6.1 </w:t>
          </w:r>
          <w:r>
            <w:t>问题分析</w:t>
          </w:r>
          <w:r>
            <w:tab/>
          </w:r>
          <w:r>
            <w:fldChar w:fldCharType="begin"/>
          </w:r>
          <w:r>
            <w:instrText xml:space="preserve"> PAGEREF _Toc5445 \h </w:instrText>
          </w:r>
          <w:r>
            <w:fldChar w:fldCharType="separate"/>
          </w:r>
          <w:r>
            <w:t>16</w:t>
          </w:r>
          <w:r>
            <w:fldChar w:fldCharType="end"/>
          </w:r>
          <w:r>
            <w:fldChar w:fldCharType="end"/>
          </w:r>
        </w:p>
        <w:p>
          <w:pPr>
            <w:pStyle w:val="12"/>
            <w:tabs>
              <w:tab w:val="right" w:leader="dot" w:pos="8306"/>
            </w:tabs>
            <w:ind w:left="480"/>
          </w:pPr>
          <w:r>
            <w:fldChar w:fldCharType="begin"/>
          </w:r>
          <w:r>
            <w:instrText xml:space="preserve"> HYPERLINK \l "_Toc13697" </w:instrText>
          </w:r>
          <w:r>
            <w:fldChar w:fldCharType="separate"/>
          </w:r>
          <w:r>
            <w:rPr>
              <w:rFonts w:ascii="宋体" w:hAnsi="宋体" w:cs="宋体"/>
            </w:rPr>
            <w:t xml:space="preserve">6.2 </w:t>
          </w:r>
          <w:r>
            <w:t>共享单车调度模型</w:t>
          </w:r>
          <w:r>
            <w:tab/>
          </w:r>
          <w:r>
            <w:fldChar w:fldCharType="begin"/>
          </w:r>
          <w:r>
            <w:instrText xml:space="preserve"> PAGEREF _Toc13697 \h </w:instrText>
          </w:r>
          <w:r>
            <w:fldChar w:fldCharType="separate"/>
          </w:r>
          <w:r>
            <w:t>16</w:t>
          </w:r>
          <w:r>
            <w:fldChar w:fldCharType="end"/>
          </w:r>
          <w:r>
            <w:fldChar w:fldCharType="end"/>
          </w:r>
        </w:p>
        <w:p>
          <w:pPr>
            <w:pStyle w:val="12"/>
            <w:tabs>
              <w:tab w:val="right" w:leader="dot" w:pos="8306"/>
            </w:tabs>
            <w:ind w:left="480"/>
          </w:pPr>
          <w:r>
            <w:fldChar w:fldCharType="begin"/>
          </w:r>
          <w:r>
            <w:instrText xml:space="preserve"> HYPERLINK \l "_Toc28802" </w:instrText>
          </w:r>
          <w:r>
            <w:fldChar w:fldCharType="separate"/>
          </w:r>
          <w:r>
            <w:rPr>
              <w:rFonts w:ascii="宋体" w:hAnsi="宋体" w:cs="宋体"/>
            </w:rPr>
            <w:t xml:space="preserve">6.3 </w:t>
          </w:r>
          <w:r>
            <w:t>共享单车运营效率评价模型</w:t>
          </w:r>
          <w:r>
            <w:tab/>
          </w:r>
          <w:r>
            <w:fldChar w:fldCharType="begin"/>
          </w:r>
          <w:r>
            <w:instrText xml:space="preserve"> PAGEREF _Toc28802 \h </w:instrText>
          </w:r>
          <w:r>
            <w:fldChar w:fldCharType="separate"/>
          </w:r>
          <w:r>
            <w:t>17</w:t>
          </w:r>
          <w:r>
            <w:fldChar w:fldCharType="end"/>
          </w:r>
          <w:r>
            <w:fldChar w:fldCharType="end"/>
          </w:r>
        </w:p>
        <w:p>
          <w:pPr>
            <w:pStyle w:val="12"/>
            <w:tabs>
              <w:tab w:val="right" w:leader="dot" w:pos="8306"/>
            </w:tabs>
            <w:ind w:left="480"/>
          </w:pPr>
          <w:r>
            <w:fldChar w:fldCharType="begin"/>
          </w:r>
          <w:r>
            <w:instrText xml:space="preserve"> HYPERLINK \l "_Toc20174" </w:instrText>
          </w:r>
          <w:r>
            <w:fldChar w:fldCharType="separate"/>
          </w:r>
          <w:r>
            <w:rPr>
              <w:rFonts w:ascii="宋体" w:hAnsi="宋体" w:cs="宋体"/>
            </w:rPr>
            <w:t xml:space="preserve">6.4 </w:t>
          </w:r>
          <w:r>
            <w:t>结果与讨论</w:t>
          </w:r>
          <w:r>
            <w:tab/>
          </w:r>
          <w:r>
            <w:fldChar w:fldCharType="begin"/>
          </w:r>
          <w:r>
            <w:instrText xml:space="preserve"> PAGEREF _Toc20174 \h </w:instrText>
          </w:r>
          <w:r>
            <w:fldChar w:fldCharType="separate"/>
          </w:r>
          <w:r>
            <w:t>18</w:t>
          </w:r>
          <w:r>
            <w:fldChar w:fldCharType="end"/>
          </w:r>
          <w:r>
            <w:fldChar w:fldCharType="end"/>
          </w:r>
        </w:p>
        <w:p>
          <w:pPr>
            <w:pStyle w:val="11"/>
            <w:tabs>
              <w:tab w:val="right" w:leader="dot" w:pos="8306"/>
            </w:tabs>
          </w:pPr>
          <w:r>
            <w:fldChar w:fldCharType="begin"/>
          </w:r>
          <w:r>
            <w:instrText xml:space="preserve"> HYPERLINK \l "_Toc7855" </w:instrText>
          </w:r>
          <w:r>
            <w:fldChar w:fldCharType="separate"/>
          </w:r>
          <w:r>
            <w:rPr>
              <w:rFonts w:ascii="宋体" w:hAnsi="宋体" w:cs="宋体"/>
            </w:rPr>
            <w:t xml:space="preserve">7. </w:t>
          </w:r>
          <w:r>
            <w:rPr>
              <w:rFonts w:hint="eastAsia"/>
            </w:rPr>
            <w:t>问题四分析与建模</w:t>
          </w:r>
          <w:r>
            <w:tab/>
          </w:r>
          <w:r>
            <w:fldChar w:fldCharType="begin"/>
          </w:r>
          <w:r>
            <w:instrText xml:space="preserve"> PAGEREF _Toc7855 \h </w:instrText>
          </w:r>
          <w:r>
            <w:fldChar w:fldCharType="separate"/>
          </w:r>
          <w:r>
            <w:t>22</w:t>
          </w:r>
          <w:r>
            <w:fldChar w:fldCharType="end"/>
          </w:r>
          <w:r>
            <w:fldChar w:fldCharType="end"/>
          </w:r>
        </w:p>
        <w:p>
          <w:pPr>
            <w:pStyle w:val="12"/>
            <w:tabs>
              <w:tab w:val="right" w:leader="dot" w:pos="8306"/>
            </w:tabs>
            <w:ind w:left="480"/>
          </w:pPr>
          <w:r>
            <w:fldChar w:fldCharType="begin"/>
          </w:r>
          <w:r>
            <w:instrText xml:space="preserve"> HYPERLINK \l "_Toc25775" </w:instrText>
          </w:r>
          <w:r>
            <w:fldChar w:fldCharType="separate"/>
          </w:r>
          <w:r>
            <w:rPr>
              <w:rFonts w:ascii="宋体" w:hAnsi="宋体" w:cs="宋体"/>
            </w:rPr>
            <w:t xml:space="preserve">7.1 </w:t>
          </w:r>
          <w:r>
            <w:t>问题分析</w:t>
          </w:r>
          <w:r>
            <w:tab/>
          </w:r>
          <w:r>
            <w:fldChar w:fldCharType="begin"/>
          </w:r>
          <w:r>
            <w:instrText xml:space="preserve"> PAGEREF _Toc25775 \h </w:instrText>
          </w:r>
          <w:r>
            <w:fldChar w:fldCharType="separate"/>
          </w:r>
          <w:r>
            <w:t>22</w:t>
          </w:r>
          <w:r>
            <w:fldChar w:fldCharType="end"/>
          </w:r>
          <w:r>
            <w:fldChar w:fldCharType="end"/>
          </w:r>
        </w:p>
        <w:p>
          <w:pPr>
            <w:pStyle w:val="12"/>
            <w:tabs>
              <w:tab w:val="right" w:leader="dot" w:pos="8306"/>
            </w:tabs>
            <w:spacing w:line="216" w:lineRule="auto"/>
            <w:ind w:left="480"/>
          </w:pPr>
          <w:r>
            <w:fldChar w:fldCharType="begin"/>
          </w:r>
          <w:r>
            <w:instrText xml:space="preserve"> HYPERLINK \l "_Toc20473" </w:instrText>
          </w:r>
          <w:r>
            <w:fldChar w:fldCharType="separate"/>
          </w:r>
          <w:r>
            <w:rPr>
              <w:rFonts w:ascii="宋体" w:hAnsi="宋体" w:cs="宋体"/>
            </w:rPr>
            <w:t xml:space="preserve">7.2 </w:t>
          </w:r>
          <w:r>
            <w:t>模型建立</w:t>
          </w:r>
          <w:r>
            <w:tab/>
          </w:r>
          <w:r>
            <w:fldChar w:fldCharType="begin"/>
          </w:r>
          <w:r>
            <w:instrText xml:space="preserve"> PAGEREF _Toc20473 \h </w:instrText>
          </w:r>
          <w:r>
            <w:fldChar w:fldCharType="separate"/>
          </w:r>
          <w:r>
            <w:t>22</w:t>
          </w:r>
          <w:r>
            <w:fldChar w:fldCharType="end"/>
          </w:r>
          <w:r>
            <w:fldChar w:fldCharType="end"/>
          </w:r>
        </w:p>
        <w:p>
          <w:pPr>
            <w:pStyle w:val="12"/>
            <w:tabs>
              <w:tab w:val="right" w:leader="dot" w:pos="8306"/>
            </w:tabs>
            <w:ind w:left="480"/>
          </w:pPr>
          <w:r>
            <w:fldChar w:fldCharType="begin"/>
          </w:r>
          <w:r>
            <w:instrText xml:space="preserve"> HYPERLINK \l "_Toc31659" </w:instrText>
          </w:r>
          <w:r>
            <w:fldChar w:fldCharType="separate"/>
          </w:r>
          <w:r>
            <w:rPr>
              <w:rFonts w:ascii="宋体" w:hAnsi="宋体" w:cs="宋体"/>
            </w:rPr>
            <w:t xml:space="preserve">7.3 </w:t>
          </w:r>
          <w:r>
            <w:t>模型的分析与求解</w:t>
          </w:r>
          <w:r>
            <w:tab/>
          </w:r>
          <w:r>
            <w:fldChar w:fldCharType="begin"/>
          </w:r>
          <w:r>
            <w:instrText xml:space="preserve"> PAGEREF _Toc31659 \h </w:instrText>
          </w:r>
          <w:r>
            <w:fldChar w:fldCharType="separate"/>
          </w:r>
          <w:r>
            <w:t>24</w:t>
          </w:r>
          <w:r>
            <w:fldChar w:fldCharType="end"/>
          </w:r>
          <w:r>
            <w:fldChar w:fldCharType="end"/>
          </w:r>
        </w:p>
        <w:p>
          <w:pPr>
            <w:pStyle w:val="12"/>
            <w:tabs>
              <w:tab w:val="right" w:leader="dot" w:pos="8306"/>
            </w:tabs>
            <w:ind w:left="480"/>
          </w:pPr>
          <w:r>
            <w:fldChar w:fldCharType="begin"/>
          </w:r>
          <w:r>
            <w:instrText xml:space="preserve"> HYPERLINK \l "_Toc32660" </w:instrText>
          </w:r>
          <w:r>
            <w:fldChar w:fldCharType="separate"/>
          </w:r>
          <w:r>
            <w:rPr>
              <w:rFonts w:ascii="宋体" w:hAnsi="宋体" w:cs="宋体"/>
            </w:rPr>
            <w:t xml:space="preserve">7.4 </w:t>
          </w:r>
          <w:r>
            <w:t>模型特点与算法优点</w:t>
          </w:r>
          <w:r>
            <w:tab/>
          </w:r>
          <w:r>
            <w:fldChar w:fldCharType="begin"/>
          </w:r>
          <w:r>
            <w:instrText xml:space="preserve"> PAGEREF _Toc32660 \h </w:instrText>
          </w:r>
          <w:r>
            <w:fldChar w:fldCharType="separate"/>
          </w:r>
          <w:r>
            <w:t>25</w:t>
          </w:r>
          <w:r>
            <w:fldChar w:fldCharType="end"/>
          </w:r>
          <w:r>
            <w:fldChar w:fldCharType="end"/>
          </w:r>
        </w:p>
        <w:p>
          <w:pPr>
            <w:pStyle w:val="11"/>
            <w:tabs>
              <w:tab w:val="right" w:leader="dot" w:pos="8306"/>
            </w:tabs>
          </w:pPr>
          <w:r>
            <w:fldChar w:fldCharType="begin"/>
          </w:r>
          <w:r>
            <w:instrText xml:space="preserve"> HYPERLINK \l "_Toc12236" </w:instrText>
          </w:r>
          <w:r>
            <w:fldChar w:fldCharType="separate"/>
          </w:r>
          <w:r>
            <w:rPr>
              <w:rFonts w:ascii="宋体" w:hAnsi="宋体" w:cs="宋体"/>
            </w:rPr>
            <w:t xml:space="preserve">8. </w:t>
          </w:r>
          <w:r>
            <w:rPr>
              <w:rFonts w:hint="eastAsia"/>
            </w:rPr>
            <w:t>参考文献</w:t>
          </w:r>
          <w:r>
            <w:tab/>
          </w:r>
          <w:r>
            <w:fldChar w:fldCharType="begin"/>
          </w:r>
          <w:r>
            <w:instrText xml:space="preserve"> PAGEREF _Toc12236 \h </w:instrText>
          </w:r>
          <w:r>
            <w:fldChar w:fldCharType="separate"/>
          </w:r>
          <w:r>
            <w:t>27</w:t>
          </w:r>
          <w:r>
            <w:fldChar w:fldCharType="end"/>
          </w:r>
          <w:r>
            <w:fldChar w:fldCharType="end"/>
          </w:r>
        </w:p>
        <w:p>
          <w:pPr>
            <w:pStyle w:val="11"/>
            <w:tabs>
              <w:tab w:val="right" w:leader="dot" w:pos="8306"/>
            </w:tabs>
          </w:pPr>
          <w:r>
            <w:fldChar w:fldCharType="begin"/>
          </w:r>
          <w:r>
            <w:instrText xml:space="preserve"> HYPERLINK \l "_Toc14462" </w:instrText>
          </w:r>
          <w:r>
            <w:fldChar w:fldCharType="separate"/>
          </w:r>
          <w:r>
            <w:rPr>
              <w:rFonts w:ascii="宋体" w:hAnsi="宋体" w:cs="宋体"/>
              <w:bCs/>
            </w:rPr>
            <w:t xml:space="preserve">9. </w:t>
          </w:r>
          <w:r>
            <w:rPr>
              <w:rFonts w:hint="eastAsia"/>
              <w:bCs/>
              <w:lang w:eastAsia="zh"/>
            </w:rPr>
            <w:t>附</w:t>
          </w:r>
          <w:r>
            <w:rPr>
              <w:rFonts w:hint="eastAsia"/>
              <w:bCs/>
            </w:rPr>
            <w:t>件</w:t>
          </w:r>
          <w:r>
            <w:tab/>
          </w:r>
          <w:r>
            <w:fldChar w:fldCharType="begin"/>
          </w:r>
          <w:r>
            <w:instrText xml:space="preserve"> PAGEREF _Toc14462 \h </w:instrText>
          </w:r>
          <w:r>
            <w:fldChar w:fldCharType="separate"/>
          </w:r>
          <w:r>
            <w:t>28</w:t>
          </w:r>
          <w:r>
            <w:fldChar w:fldCharType="end"/>
          </w:r>
          <w:r>
            <w:fldChar w:fldCharType="end"/>
          </w:r>
        </w:p>
        <w:p>
          <w:pPr>
            <w:pStyle w:val="13"/>
            <w:widowControl/>
            <w:rPr>
              <w:rFonts w:hint="eastAsia" w:ascii="宋体" w:hAnsi="宋体" w:cs="宋体"/>
              <w:bCs/>
            </w:rPr>
            <w:sectPr>
              <w:pgSz w:w="11906" w:h="16838"/>
              <w:pgMar w:top="1440" w:right="1800" w:bottom="1440" w:left="1800" w:header="851" w:footer="992" w:gutter="0"/>
              <w:cols w:space="425" w:num="1"/>
              <w:docGrid w:type="lines" w:linePitch="312" w:charSpace="0"/>
            </w:sectPr>
          </w:pPr>
          <w:r>
            <w:rPr>
              <w:rFonts w:ascii="宋体" w:hAnsi="宋体" w:cs="宋体"/>
              <w:bCs/>
            </w:rPr>
            <w:fldChar w:fldCharType="end"/>
          </w:r>
        </w:p>
        <w:p>
          <w:pPr>
            <w:pStyle w:val="13"/>
            <w:widowControl/>
            <w:rPr>
              <w:rFonts w:hint="eastAsia" w:ascii="宋体" w:hAnsi="宋体" w:cs="宋体"/>
              <w:bCs/>
            </w:rPr>
          </w:pPr>
        </w:p>
      </w:sdtContent>
    </w:sdt>
    <w:p>
      <w:pPr>
        <w:pStyle w:val="2"/>
      </w:pPr>
      <w:bookmarkStart w:id="0" w:name="_Toc20674"/>
      <w:r>
        <w:rPr>
          <w:rFonts w:hint="eastAsia"/>
        </w:rPr>
        <w:t>问题重述</w:t>
      </w:r>
      <w:bookmarkEnd w:id="0"/>
    </w:p>
    <w:p>
      <w:pPr>
        <w:pStyle w:val="3"/>
      </w:pPr>
      <w:bookmarkStart w:id="1" w:name="_Toc10050"/>
      <w:r>
        <w:t>问题背景</w:t>
      </w:r>
      <w:bookmarkEnd w:id="1"/>
    </w:p>
    <w:p>
      <w:pPr>
        <w:widowControl/>
        <w:spacing w:after="0"/>
        <w:jc w:val="left"/>
        <w:rPr>
          <w:rFonts w:ascii="Times New Roman" w:hAnsi="Times New Roman" w:cs="Times New Roman"/>
          <w:sz w:val="28"/>
          <w:szCs w:val="28"/>
        </w:rPr>
      </w:pPr>
      <w:r>
        <w:rPr>
          <w:rFonts w:hint="eastAsia" w:ascii="宋体" w:hAnsi="宋体" w:cs="宋体"/>
          <w:sz w:val="28"/>
          <w:szCs w:val="28"/>
          <w:lang w:bidi="ar"/>
        </w:rPr>
        <w:t>在解决共享单车运营问题的过程中，数学建模扮演着至关重要的角色。通过数学建模，我们可以将复杂的现实问题转化为可量化的数学问题，从而更精准地分析和预测共享单车的使用需求、停车点位的合理性以及调度策略的有效性。例如，建立用车需求模型能够帮助我们准确把握不同时间、不同地点的单车需求变化规律；构建调度模型则可以优化单车的调配方案，提高资源利用效率，缓解供需矛盾。此外，数学建模还能为停车点位的布局调整提供科学依据，通过量化评估运营效率，指导停车点位的优化设置，进而提升整体运营效果。在检修环节，数学建模可以优化检修师傅的巡检路线，确保故障车辆能够及时得到维修，降低故障率。总之，数学建模为共享单车运营中的诸多问题提供了系统化、科学化的解决方案，是实现高效运营和资源优化的关键工具。</w:t>
      </w:r>
    </w:p>
    <w:p>
      <w:pPr>
        <w:pStyle w:val="3"/>
      </w:pPr>
      <w:bookmarkStart w:id="2" w:name="_Toc5738"/>
      <w:r>
        <w:t>问题回顾</w:t>
      </w:r>
      <w:bookmarkEnd w:id="2"/>
    </w:p>
    <w:p>
      <w:pPr>
        <w:spacing w:after="0"/>
        <w:rPr>
          <w:rFonts w:ascii="Times New Roman" w:hAnsi="Times New Roman" w:cs="Times New Roman"/>
          <w:b/>
          <w:sz w:val="28"/>
          <w:szCs w:val="28"/>
        </w:rPr>
      </w:pPr>
      <w:r>
        <w:rPr>
          <w:rFonts w:hint="eastAsia" w:ascii="宋体" w:hAnsi="宋体" w:cs="宋体"/>
          <w:b/>
          <w:sz w:val="28"/>
          <w:szCs w:val="28"/>
          <w:lang w:bidi="ar"/>
        </w:rPr>
        <w:t>问题一</w:t>
      </w:r>
    </w:p>
    <w:p>
      <w:pPr>
        <w:spacing w:after="0"/>
        <w:rPr>
          <w:rFonts w:ascii="Times New Roman" w:hAnsi="Times New Roman" w:cs="Times New Roman"/>
          <w:sz w:val="28"/>
          <w:szCs w:val="28"/>
        </w:rPr>
      </w:pPr>
      <w:r>
        <w:rPr>
          <w:rFonts w:hint="eastAsia" w:ascii="宋体" w:hAnsi="宋体" w:cs="宋体"/>
          <w:sz w:val="28"/>
          <w:szCs w:val="28"/>
          <w:lang w:bidi="ar"/>
        </w:rPr>
        <w:t>根据附件</w:t>
      </w:r>
      <w:r>
        <w:rPr>
          <w:rFonts w:ascii="Times New Roman" w:hAnsi="Times New Roman" w:cs="Times New Roman"/>
          <w:sz w:val="28"/>
          <w:szCs w:val="28"/>
          <w:lang w:bidi="ar"/>
        </w:rPr>
        <w:t>1</w:t>
      </w:r>
      <w:r>
        <w:rPr>
          <w:rFonts w:hint="eastAsia" w:ascii="宋体" w:hAnsi="宋体" w:cs="宋体"/>
          <w:sz w:val="28"/>
          <w:szCs w:val="28"/>
          <w:lang w:bidi="ar"/>
        </w:rPr>
        <w:t>的单车数量统计数据，估算校园内共享单车的总量，并测算不同停车点位在不同时间点的单车数量分布，将结果填入表</w:t>
      </w:r>
      <w:r>
        <w:rPr>
          <w:rFonts w:ascii="Times New Roman" w:hAnsi="Times New Roman" w:cs="Times New Roman"/>
          <w:sz w:val="28"/>
          <w:szCs w:val="28"/>
          <w:lang w:bidi="ar"/>
        </w:rPr>
        <w:t>1</w:t>
      </w:r>
      <w:r>
        <w:rPr>
          <w:rFonts w:hint="eastAsia" w:ascii="宋体" w:hAnsi="宋体" w:cs="宋体"/>
          <w:sz w:val="28"/>
          <w:szCs w:val="28"/>
          <w:lang w:bidi="ar"/>
        </w:rPr>
        <w:t>。</w:t>
      </w:r>
    </w:p>
    <w:p>
      <w:pPr>
        <w:spacing w:after="0"/>
        <w:rPr>
          <w:rFonts w:ascii="Times New Roman" w:hAnsi="Times New Roman" w:cs="Times New Roman"/>
          <w:b/>
          <w:sz w:val="28"/>
          <w:szCs w:val="28"/>
        </w:rPr>
      </w:pPr>
      <w:r>
        <w:rPr>
          <w:rFonts w:hint="eastAsia" w:ascii="宋体" w:hAnsi="宋体" w:cs="宋体"/>
          <w:b/>
          <w:sz w:val="28"/>
          <w:szCs w:val="28"/>
          <w:lang w:bidi="ar"/>
        </w:rPr>
        <w:t>问题二</w:t>
      </w:r>
    </w:p>
    <w:p>
      <w:pPr>
        <w:spacing w:after="0"/>
        <w:rPr>
          <w:rFonts w:ascii="Times New Roman" w:hAnsi="Times New Roman" w:cs="Times New Roman"/>
          <w:sz w:val="28"/>
          <w:szCs w:val="28"/>
        </w:rPr>
      </w:pPr>
      <w:r>
        <w:rPr>
          <w:rFonts w:hint="eastAsia" w:ascii="宋体" w:hAnsi="宋体" w:cs="宋体"/>
          <w:sz w:val="28"/>
          <w:szCs w:val="28"/>
          <w:lang w:bidi="ar"/>
        </w:rPr>
        <w:t>建立各停车点在不同时间的用车需求模型，为缓解高峰期供需矛盾，建立调度模型，考虑调度车数量、限速和运输能力等因素。</w:t>
      </w:r>
    </w:p>
    <w:p>
      <w:pPr>
        <w:spacing w:after="0"/>
        <w:rPr>
          <w:rFonts w:ascii="Times New Roman" w:hAnsi="Times New Roman" w:cs="Times New Roman"/>
          <w:b/>
          <w:sz w:val="28"/>
          <w:szCs w:val="28"/>
        </w:rPr>
      </w:pPr>
      <w:r>
        <w:rPr>
          <w:rFonts w:hint="eastAsia" w:ascii="宋体" w:hAnsi="宋体" w:cs="宋体"/>
          <w:b/>
          <w:sz w:val="28"/>
          <w:szCs w:val="28"/>
          <w:lang w:bidi="ar"/>
        </w:rPr>
        <w:t>问题三</w:t>
      </w:r>
    </w:p>
    <w:p>
      <w:pPr>
        <w:spacing w:after="0"/>
        <w:rPr>
          <w:rFonts w:ascii="Times New Roman" w:hAnsi="Times New Roman" w:cs="Times New Roman"/>
          <w:sz w:val="28"/>
          <w:szCs w:val="28"/>
        </w:rPr>
      </w:pPr>
      <w:r>
        <w:rPr>
          <w:rFonts w:hint="eastAsia" w:ascii="宋体" w:hAnsi="宋体" w:cs="宋体"/>
          <w:sz w:val="28"/>
          <w:szCs w:val="28"/>
          <w:lang w:bidi="ar"/>
        </w:rPr>
        <w:t>结合问题二的结果，建立共享单车运营效率评价模型，评估停车点位设置的合理性，若不合理，给出布局调整方案，并重新评估调整后的运营效率。</w:t>
      </w:r>
    </w:p>
    <w:p>
      <w:pPr>
        <w:spacing w:after="0"/>
        <w:rPr>
          <w:rFonts w:ascii="Times New Roman" w:hAnsi="Times New Roman" w:cs="Times New Roman"/>
          <w:b/>
          <w:sz w:val="28"/>
          <w:szCs w:val="28"/>
        </w:rPr>
      </w:pPr>
      <w:r>
        <w:rPr>
          <w:rFonts w:hint="eastAsia" w:ascii="宋体" w:hAnsi="宋体" w:cs="宋体"/>
          <w:b/>
          <w:sz w:val="28"/>
          <w:szCs w:val="28"/>
          <w:lang w:bidi="ar"/>
        </w:rPr>
        <w:t>问题四</w:t>
      </w:r>
    </w:p>
    <w:p>
      <w:pPr>
        <w:spacing w:after="0"/>
        <w:rPr>
          <w:rFonts w:ascii="Times New Roman" w:hAnsi="Times New Roman" w:cs="Times New Roman"/>
          <w:sz w:val="28"/>
          <w:szCs w:val="28"/>
        </w:rPr>
      </w:pPr>
      <w:r>
        <w:rPr>
          <w:rFonts w:hint="eastAsia" w:ascii="宋体" w:hAnsi="宋体" w:cs="宋体"/>
          <w:sz w:val="28"/>
          <w:szCs w:val="28"/>
          <w:lang w:bidi="ar"/>
        </w:rPr>
        <w:t>基于问题三优化后的停车点位布局，分析检修师傅鲁迪的巡检路线和时间，以最短时间内最大限度运回故障车辆，控制故障车辆比例。</w:t>
      </w:r>
    </w:p>
    <w:p>
      <w:pPr>
        <w:pStyle w:val="2"/>
      </w:pPr>
      <w:bookmarkStart w:id="3" w:name="_Toc29740"/>
      <w:r>
        <w:rPr>
          <w:rFonts w:hint="eastAsia"/>
        </w:rPr>
        <w:t>模型假设</w:t>
      </w:r>
      <w:bookmarkEnd w:id="3"/>
    </w:p>
    <w:p>
      <w:pPr>
        <w:spacing w:after="0"/>
        <w:rPr>
          <w:rFonts w:ascii="Times New Roman" w:hAnsi="Times New Roman" w:cs="Times New Roman"/>
          <w:sz w:val="28"/>
          <w:szCs w:val="28"/>
        </w:rPr>
      </w:pPr>
      <w:r>
        <w:rPr>
          <w:rFonts w:hint="eastAsia" w:ascii="宋体" w:hAnsi="宋体" w:cs="宋体"/>
          <w:sz w:val="28"/>
          <w:szCs w:val="28"/>
          <w:lang w:bidi="ar"/>
        </w:rPr>
        <w:t>为方便模型的建立与模型的可行性，我们这里首先对模型提出一些假设，使得模型更加完备，求出的结果更加合理。</w:t>
      </w:r>
    </w:p>
    <w:p>
      <w:pPr>
        <w:spacing w:after="0"/>
        <w:rPr>
          <w:rFonts w:ascii="Times New Roman" w:hAnsi="Times New Roman" w:cs="Times New Roman"/>
          <w:sz w:val="28"/>
          <w:szCs w:val="28"/>
        </w:rPr>
      </w:pPr>
      <w:r>
        <w:rPr>
          <w:rFonts w:ascii="Times New Roman" w:hAnsi="Times New Roman" w:cs="Times New Roman"/>
          <w:b/>
          <w:sz w:val="28"/>
          <w:szCs w:val="28"/>
          <w:lang w:bidi="ar"/>
        </w:rPr>
        <w:t>1.</w:t>
      </w:r>
      <w:r>
        <w:rPr>
          <w:rFonts w:hint="eastAsia" w:ascii="宋体" w:hAnsi="宋体" w:cs="宋体"/>
          <w:b/>
          <w:sz w:val="28"/>
          <w:szCs w:val="28"/>
          <w:lang w:bidi="ar"/>
        </w:rPr>
        <w:t>需求假设：</w:t>
      </w:r>
      <w:r>
        <w:rPr>
          <w:rFonts w:hint="eastAsia" w:ascii="宋体" w:hAnsi="宋体" w:cs="宋体"/>
          <w:sz w:val="28"/>
          <w:szCs w:val="28"/>
          <w:lang w:bidi="ar"/>
        </w:rPr>
        <w:t>假设共享单车的需求量仅与时间（如高峰时段）和地点（如教学楼、宿舍区）有关，而不考虑天气、特殊事件等其他因素的影响</w:t>
      </w:r>
    </w:p>
    <w:p>
      <w:pPr>
        <w:spacing w:after="0"/>
        <w:rPr>
          <w:rFonts w:ascii="Times New Roman" w:hAnsi="Times New Roman" w:cs="Times New Roman"/>
          <w:sz w:val="28"/>
          <w:szCs w:val="28"/>
        </w:rPr>
      </w:pPr>
      <w:r>
        <w:rPr>
          <w:rFonts w:ascii="Times New Roman" w:hAnsi="Times New Roman" w:cs="Times New Roman"/>
          <w:b/>
          <w:sz w:val="28"/>
          <w:szCs w:val="28"/>
          <w:lang w:bidi="ar"/>
        </w:rPr>
        <w:t>2.</w:t>
      </w:r>
      <w:r>
        <w:rPr>
          <w:rFonts w:hint="eastAsia" w:ascii="宋体" w:hAnsi="宋体" w:cs="宋体"/>
          <w:b/>
          <w:sz w:val="28"/>
          <w:szCs w:val="28"/>
          <w:lang w:bidi="ar"/>
        </w:rPr>
        <w:t>供给假设：</w:t>
      </w:r>
      <w:r>
        <w:rPr>
          <w:rFonts w:hint="eastAsia" w:ascii="宋体" w:hAnsi="宋体" w:cs="宋体"/>
          <w:sz w:val="28"/>
          <w:szCs w:val="28"/>
          <w:lang w:bidi="ar"/>
        </w:rPr>
        <w:t>假设共享单车的供给量是固定的，且在非高峰时段，单车的分布是均匀的</w:t>
      </w:r>
    </w:p>
    <w:p>
      <w:pPr>
        <w:spacing w:after="0"/>
        <w:rPr>
          <w:rFonts w:ascii="Times New Roman" w:hAnsi="Times New Roman" w:cs="Times New Roman"/>
          <w:sz w:val="28"/>
          <w:szCs w:val="28"/>
        </w:rPr>
      </w:pPr>
      <w:r>
        <w:rPr>
          <w:rFonts w:ascii="Times New Roman" w:hAnsi="Times New Roman" w:cs="Times New Roman"/>
          <w:b/>
          <w:sz w:val="28"/>
          <w:szCs w:val="28"/>
          <w:lang w:bidi="ar"/>
        </w:rPr>
        <w:t>3.</w:t>
      </w:r>
      <w:r>
        <w:rPr>
          <w:rFonts w:hint="eastAsia" w:ascii="宋体" w:hAnsi="宋体" w:cs="宋体"/>
          <w:b/>
          <w:sz w:val="28"/>
          <w:szCs w:val="28"/>
          <w:lang w:bidi="ar"/>
        </w:rPr>
        <w:t>调度假设：</w:t>
      </w:r>
      <w:r>
        <w:rPr>
          <w:rFonts w:hint="eastAsia" w:ascii="宋体" w:hAnsi="宋体" w:cs="宋体"/>
          <w:sz w:val="28"/>
          <w:szCs w:val="28"/>
          <w:lang w:bidi="ar"/>
        </w:rPr>
        <w:t>假设调度车的运行速度和运输能力是恒定的，且调度车的调度决策是基于当前的单车分布和需求预测</w:t>
      </w:r>
    </w:p>
    <w:p>
      <w:pPr>
        <w:spacing w:after="0"/>
        <w:rPr>
          <w:rFonts w:ascii="Times New Roman" w:hAnsi="Times New Roman" w:cs="Times New Roman"/>
          <w:sz w:val="28"/>
          <w:szCs w:val="28"/>
        </w:rPr>
      </w:pPr>
      <w:r>
        <w:rPr>
          <w:rFonts w:ascii="Times New Roman" w:hAnsi="Times New Roman" w:cs="Times New Roman"/>
          <w:b/>
          <w:sz w:val="28"/>
          <w:szCs w:val="28"/>
          <w:lang w:bidi="ar"/>
        </w:rPr>
        <w:t>4.</w:t>
      </w:r>
      <w:r>
        <w:rPr>
          <w:rFonts w:hint="eastAsia" w:ascii="宋体" w:hAnsi="宋体" w:cs="宋体"/>
          <w:b/>
          <w:sz w:val="28"/>
          <w:szCs w:val="28"/>
          <w:lang w:bidi="ar"/>
        </w:rPr>
        <w:t>停车点位假设</w:t>
      </w:r>
      <w:r>
        <w:rPr>
          <w:rFonts w:hint="eastAsia" w:ascii="宋体" w:hAnsi="宋体" w:cs="宋体"/>
          <w:sz w:val="28"/>
          <w:szCs w:val="28"/>
          <w:lang w:bidi="ar"/>
        </w:rPr>
        <w:t>：假设停车点位的设置是固定的，且每个停车点位的容量是无限的，即可以容纳任意数量的共享单车</w:t>
      </w:r>
    </w:p>
    <w:p>
      <w:pPr>
        <w:spacing w:after="0"/>
        <w:rPr>
          <w:rFonts w:ascii="Times New Roman" w:hAnsi="Times New Roman" w:cs="Times New Roman"/>
          <w:sz w:val="28"/>
          <w:szCs w:val="28"/>
        </w:rPr>
      </w:pPr>
      <w:r>
        <w:rPr>
          <w:rFonts w:ascii="Times New Roman" w:hAnsi="Times New Roman" w:cs="Times New Roman"/>
          <w:b/>
          <w:sz w:val="28"/>
          <w:szCs w:val="28"/>
          <w:lang w:bidi="ar"/>
        </w:rPr>
        <w:t>5.</w:t>
      </w:r>
      <w:r>
        <w:rPr>
          <w:rFonts w:hint="eastAsia" w:ascii="宋体" w:hAnsi="宋体" w:cs="宋体"/>
          <w:b/>
          <w:sz w:val="28"/>
          <w:szCs w:val="28"/>
          <w:lang w:bidi="ar"/>
        </w:rPr>
        <w:t>故障假设：</w:t>
      </w:r>
      <w:r>
        <w:rPr>
          <w:rFonts w:hint="eastAsia" w:ascii="宋体" w:hAnsi="宋体" w:cs="宋体"/>
          <w:sz w:val="28"/>
          <w:szCs w:val="28"/>
          <w:lang w:bidi="ar"/>
        </w:rPr>
        <w:t>假设共享单车的故障率是恒定的，且故障车辆的维修时间是固定的</w:t>
      </w:r>
    </w:p>
    <w:p>
      <w:pPr>
        <w:spacing w:after="0"/>
        <w:rPr>
          <w:rFonts w:ascii="Times New Roman" w:hAnsi="Times New Roman" w:cs="Times New Roman"/>
          <w:sz w:val="28"/>
          <w:szCs w:val="28"/>
        </w:rPr>
      </w:pPr>
      <w:r>
        <w:rPr>
          <w:rFonts w:ascii="Times New Roman" w:hAnsi="Times New Roman" w:cs="Times New Roman"/>
          <w:b/>
          <w:sz w:val="28"/>
          <w:szCs w:val="28"/>
          <w:lang w:bidi="ar"/>
        </w:rPr>
        <w:t>6.</w:t>
      </w:r>
      <w:r>
        <w:rPr>
          <w:rFonts w:hint="eastAsia" w:ascii="宋体" w:hAnsi="宋体" w:cs="宋体"/>
          <w:b/>
          <w:sz w:val="28"/>
          <w:szCs w:val="28"/>
          <w:lang w:bidi="ar"/>
        </w:rPr>
        <w:t>用户行为假设：</w:t>
      </w:r>
      <w:r>
        <w:rPr>
          <w:rFonts w:hint="eastAsia" w:ascii="宋体" w:hAnsi="宋体" w:cs="宋体"/>
          <w:sz w:val="28"/>
          <w:szCs w:val="28"/>
          <w:lang w:bidi="ar"/>
        </w:rPr>
        <w:t>假设用户使用共享单车的行为是理性的，即用户会选择最近的停车点位取车，并在使用后将车停放在最近的停车点位</w:t>
      </w:r>
    </w:p>
    <w:p>
      <w:pPr>
        <w:spacing w:after="0"/>
        <w:rPr>
          <w:rFonts w:ascii="Times New Roman" w:hAnsi="Times New Roman" w:cs="Times New Roman"/>
          <w:sz w:val="28"/>
          <w:szCs w:val="28"/>
        </w:rPr>
      </w:pPr>
      <w:r>
        <w:rPr>
          <w:rFonts w:ascii="Times New Roman" w:hAnsi="Times New Roman" w:cs="Times New Roman"/>
          <w:b/>
          <w:sz w:val="28"/>
          <w:szCs w:val="28"/>
          <w:lang w:bidi="ar"/>
        </w:rPr>
        <w:t>7.</w:t>
      </w:r>
      <w:r>
        <w:rPr>
          <w:rFonts w:hint="eastAsia" w:ascii="宋体" w:hAnsi="宋体" w:cs="宋体"/>
          <w:b/>
          <w:sz w:val="28"/>
          <w:szCs w:val="28"/>
          <w:lang w:bidi="ar"/>
        </w:rPr>
        <w:t>时间假设：</w:t>
      </w:r>
      <w:r>
        <w:rPr>
          <w:rFonts w:hint="eastAsia" w:ascii="宋体" w:hAnsi="宋体" w:cs="宋体"/>
          <w:sz w:val="28"/>
          <w:szCs w:val="28"/>
          <w:lang w:bidi="ar"/>
        </w:rPr>
        <w:t>假设一天中的时间可以被划分为若干个固定的时间段，且在每个时间段内，共享单车的需求和供给是恒定的。</w:t>
      </w:r>
    </w:p>
    <w:p>
      <w:pPr>
        <w:spacing w:after="0"/>
        <w:rPr>
          <w:rFonts w:ascii="Times New Roman" w:hAnsi="Times New Roman" w:cs="Times New Roman"/>
          <w:sz w:val="28"/>
          <w:szCs w:val="28"/>
        </w:rPr>
      </w:pPr>
      <w:r>
        <w:rPr>
          <w:rFonts w:ascii="Times New Roman" w:hAnsi="Times New Roman" w:cs="Times New Roman"/>
          <w:b/>
          <w:sz w:val="28"/>
          <w:szCs w:val="28"/>
          <w:lang w:bidi="ar"/>
        </w:rPr>
        <w:t>8.</w:t>
      </w:r>
      <w:r>
        <w:rPr>
          <w:rFonts w:hint="eastAsia" w:ascii="宋体" w:hAnsi="宋体" w:cs="宋体"/>
          <w:b/>
          <w:sz w:val="28"/>
          <w:szCs w:val="28"/>
          <w:lang w:bidi="ar"/>
        </w:rPr>
        <w:t>空间假设：</w:t>
      </w:r>
      <w:r>
        <w:rPr>
          <w:rFonts w:hint="eastAsia" w:ascii="宋体" w:hAnsi="宋体" w:cs="宋体"/>
          <w:sz w:val="28"/>
          <w:szCs w:val="28"/>
          <w:lang w:bidi="ar"/>
        </w:rPr>
        <w:t>假设校园内的空间可以被划分为若干个区域，且每个区域内的停车点位是均匀分布的。</w:t>
      </w:r>
    </w:p>
    <w:p>
      <w:pPr>
        <w:pStyle w:val="2"/>
      </w:pPr>
      <w:bookmarkStart w:id="4" w:name="_Toc4007"/>
      <w:r>
        <w:rPr>
          <w:rFonts w:hint="eastAsia"/>
        </w:rPr>
        <w:t>符号说明</w:t>
      </w:r>
      <w:bookmarkEnd w:id="4"/>
    </w:p>
    <w:p>
      <w:pPr>
        <w:spacing w:after="0"/>
        <w:rPr>
          <w:rFonts w:hint="eastAsia" w:ascii="宋体" w:hAnsi="宋体" w:cs="宋体"/>
          <w:sz w:val="28"/>
          <w:szCs w:val="28"/>
          <w:lang w:bidi="ar"/>
        </w:rPr>
      </w:pPr>
      <w:r>
        <w:rPr>
          <w:rFonts w:hint="eastAsia" w:ascii="宋体" w:hAnsi="宋体" w:cs="宋体"/>
          <w:sz w:val="28"/>
          <w:szCs w:val="28"/>
          <w:lang w:bidi="ar"/>
        </w:rPr>
        <w:t>为了方便我们模型的建立与求解过程，我们这里对使用到的关键符号进行以下说明：</w:t>
      </w:r>
    </w:p>
    <w:p>
      <w:pPr>
        <w:spacing w:after="0"/>
        <w:rPr>
          <w:rFonts w:hint="eastAsia" w:ascii="宋体" w:hAnsi="宋体" w:cs="宋体"/>
          <w:sz w:val="28"/>
          <w:szCs w:val="28"/>
          <w:lang w:bidi="ar"/>
        </w:rPr>
      </w:pPr>
    </w:p>
    <w:tbl>
      <w:tblPr>
        <w:tblStyle w:val="1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98"/>
        <w:gridCol w:w="5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rPr>
                <w:lang w:eastAsia="zh"/>
              </w:rPr>
            </w:pPr>
            <w:r>
              <w:rPr>
                <w:lang w:eastAsia="zh"/>
              </w:rPr>
              <w:t>符号</w:t>
            </w:r>
          </w:p>
        </w:tc>
        <w:tc>
          <w:tcPr>
            <w:tcW w:w="5608" w:type="dxa"/>
            <w:vAlign w:val="center"/>
          </w:tcPr>
          <w:p>
            <w:pPr>
              <w:pStyle w:val="4"/>
              <w:widowControl/>
              <w:numPr>
                <w:ilvl w:val="2"/>
                <w:numId w:val="0"/>
              </w:numPr>
              <w:jc w:val="center"/>
              <w:rPr>
                <w:lang w:eastAsia="zh"/>
              </w:rPr>
            </w:pPr>
            <w:r>
              <w:rPr>
                <w:lang w:eastAsia="zh"/>
              </w:rPr>
              <w:t>符号含义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rPr>
                <w:lang w:eastAsia="zh"/>
              </w:rPr>
            </w:pPr>
            <w:r>
              <w:rPr>
                <w:lang w:eastAsia="zh"/>
              </w:rPr>
              <w:drawing>
                <wp:inline distT="0" distB="0" distL="114300" distR="114300">
                  <wp:extent cx="523875" cy="276225"/>
                  <wp:effectExtent l="0" t="0" r="9525" b="8255"/>
                  <wp:docPr id="28" name="E657119C-6982-421D-8BA7-E74DEB70A7DA-1"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657119C-6982-421D-8BA7-E74DEB70A7DA-1" descr="latexmath"/>
                          <pic:cNvPicPr>
                            <a:picLocks noChangeAspect="1"/>
                          </pic:cNvPicPr>
                        </pic:nvPicPr>
                        <pic:blipFill>
                          <a:blip r:embed="rId4">
                            <a:extLst>
                              <a:ext uri="{96DAC541-7B7A-43D3-8B79-37D633B846F1}">
                                <asvg:svgBlip xmlns:asvg="http://schemas.microsoft.com/office/drawing/2016/SVG/main" r:embed="rId5"/>
                              </a:ext>
                            </a:extLst>
                          </a:blip>
                          <a:stretch>
                            <a:fillRect/>
                          </a:stretch>
                        </pic:blipFill>
                        <pic:spPr>
                          <a:xfrm>
                            <a:off x="0" y="0"/>
                            <a:ext cx="523875" cy="276225"/>
                          </a:xfrm>
                          <a:prstGeom prst="rect">
                            <a:avLst/>
                          </a:prstGeom>
                        </pic:spPr>
                      </pic:pic>
                    </a:graphicData>
                  </a:graphic>
                </wp:inline>
              </w:drawing>
            </w:r>
          </w:p>
        </w:tc>
        <w:tc>
          <w:tcPr>
            <w:tcW w:w="5608" w:type="dxa"/>
            <w:vAlign w:val="center"/>
          </w:tcPr>
          <w:p>
            <w:pPr>
              <w:pStyle w:val="4"/>
              <w:widowControl/>
              <w:numPr>
                <w:ilvl w:val="2"/>
                <w:numId w:val="0"/>
              </w:numPr>
              <w:jc w:val="center"/>
            </w:pPr>
            <w:r>
              <w:rPr>
                <w:rFonts w:cs="宋体"/>
                <w:sz w:val="24"/>
                <w:szCs w:val="24"/>
              </w:rPr>
              <w:t>第 d 天第 t 时段点 s 的车辆数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rPr>
                <w:lang w:eastAsia="zh"/>
              </w:rPr>
            </w:pPr>
            <w:r>
              <w:rPr>
                <w:lang w:eastAsia="zh"/>
              </w:rPr>
              <w:drawing>
                <wp:inline distT="0" distB="0" distL="114300" distR="114300">
                  <wp:extent cx="409575" cy="276225"/>
                  <wp:effectExtent l="0" t="0" r="9525" b="7620"/>
                  <wp:docPr id="27" name="E657119C-6982-421D-8BA7-E74DEB70A7DA-2"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657119C-6982-421D-8BA7-E74DEB70A7DA-2" descr="latexmath"/>
                          <pic:cNvPicPr>
                            <a:picLocks noChangeAspect="1"/>
                          </pic:cNvPicPr>
                        </pic:nvPicPr>
                        <pic:blipFill>
                          <a:blip r:embed="rId6">
                            <a:extLst>
                              <a:ext uri="{96DAC541-7B7A-43D3-8B79-37D633B846F1}">
                                <asvg:svgBlip xmlns:asvg="http://schemas.microsoft.com/office/drawing/2016/SVG/main" r:embed="rId7"/>
                              </a:ext>
                            </a:extLst>
                          </a:blip>
                          <a:stretch>
                            <a:fillRect/>
                          </a:stretch>
                        </pic:blipFill>
                        <pic:spPr>
                          <a:xfrm>
                            <a:off x="0" y="0"/>
                            <a:ext cx="409575" cy="276225"/>
                          </a:xfrm>
                          <a:prstGeom prst="rect">
                            <a:avLst/>
                          </a:prstGeom>
                        </pic:spPr>
                      </pic:pic>
                    </a:graphicData>
                  </a:graphic>
                </wp:inline>
              </w:drawing>
            </w:r>
          </w:p>
        </w:tc>
        <w:tc>
          <w:tcPr>
            <w:tcW w:w="5608" w:type="dxa"/>
            <w:vAlign w:val="center"/>
          </w:tcPr>
          <w:p>
            <w:pPr>
              <w:pStyle w:val="4"/>
              <w:widowControl/>
              <w:numPr>
                <w:ilvl w:val="2"/>
                <w:numId w:val="0"/>
              </w:numPr>
              <w:jc w:val="center"/>
              <w:rPr>
                <w:lang w:eastAsia="zh"/>
              </w:rPr>
            </w:pPr>
            <w:r>
              <w:rPr>
                <w:lang w:eastAsia="zh"/>
              </w:rPr>
              <w:t>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pPr>
            <w:r>
              <w:t>T</w:t>
            </w:r>
          </w:p>
        </w:tc>
        <w:tc>
          <w:tcPr>
            <w:tcW w:w="5608" w:type="dxa"/>
            <w:vAlign w:val="center"/>
          </w:tcPr>
          <w:p>
            <w:pPr>
              <w:pStyle w:val="4"/>
              <w:widowControl/>
              <w:numPr>
                <w:ilvl w:val="2"/>
                <w:numId w:val="0"/>
              </w:numPr>
              <w:jc w:val="center"/>
            </w:pPr>
            <w:r>
              <w:t>高峰期时段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pPr>
            <w:r>
              <w:t>运输时间(i,j,t)</w:t>
            </w:r>
          </w:p>
        </w:tc>
        <w:tc>
          <w:tcPr>
            <w:tcW w:w="5608" w:type="dxa"/>
            <w:vAlign w:val="center"/>
          </w:tcPr>
          <w:p>
            <w:pPr>
              <w:pStyle w:val="4"/>
              <w:widowControl/>
              <w:numPr>
                <w:ilvl w:val="2"/>
                <w:numId w:val="0"/>
              </w:numPr>
              <w:jc w:val="center"/>
            </w:pPr>
            <w:r>
              <w:rPr>
                <w:rFonts w:cs="宋体"/>
              </w:rPr>
              <w:t>表示从停车点 i 到停车点 j 的运输时间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pPr>
            <w:r>
              <w:t>车辆数量(i,t)</w:t>
            </w:r>
          </w:p>
        </w:tc>
        <w:tc>
          <w:tcPr>
            <w:tcW w:w="5608" w:type="dxa"/>
            <w:vAlign w:val="center"/>
          </w:tcPr>
          <w:p>
            <w:pPr>
              <w:pStyle w:val="4"/>
              <w:widowControl/>
              <w:numPr>
                <w:ilvl w:val="2"/>
                <w:numId w:val="0"/>
              </w:numPr>
              <w:jc w:val="center"/>
            </w:pPr>
            <w:r>
              <w:rPr>
                <w:rFonts w:cs="宋体"/>
              </w:rPr>
              <w:t>表示停车点 i 在时段 t 需要的车辆数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rPr>
                <w:lang w:eastAsia="zh"/>
              </w:rPr>
            </w:pPr>
            <w:r>
              <w:rPr>
                <w:lang w:eastAsia="zh"/>
              </w:rPr>
              <w:drawing>
                <wp:inline distT="0" distB="0" distL="114300" distR="114300">
                  <wp:extent cx="866775" cy="228600"/>
                  <wp:effectExtent l="0" t="0" r="9525" b="0"/>
                  <wp:docPr id="29" name="E657119C-6982-421D-8BA7-E74DEB70A7DA-3"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657119C-6982-421D-8BA7-E74DEB70A7DA-3" descr="latexmath"/>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866775" cy="228600"/>
                          </a:xfrm>
                          <a:prstGeom prst="rect">
                            <a:avLst/>
                          </a:prstGeom>
                        </pic:spPr>
                      </pic:pic>
                    </a:graphicData>
                  </a:graphic>
                </wp:inline>
              </w:drawing>
            </w:r>
          </w:p>
        </w:tc>
        <w:tc>
          <w:tcPr>
            <w:tcW w:w="5608" w:type="dxa"/>
            <w:vAlign w:val="center"/>
          </w:tcPr>
          <w:p>
            <w:pPr>
              <w:pStyle w:val="4"/>
              <w:widowControl/>
              <w:numPr>
                <w:ilvl w:val="2"/>
                <w:numId w:val="0"/>
              </w:numPr>
              <w:jc w:val="center"/>
              <w:rPr>
                <w:lang w:eastAsia="zh"/>
              </w:rPr>
            </w:pPr>
            <w:r>
              <w:rPr>
                <w:lang w:eastAsia="zh"/>
              </w:rPr>
              <w:t>运输时间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rPr>
                <w:lang w:eastAsia="zh"/>
              </w:rPr>
            </w:pPr>
            <w:r>
              <w:rPr>
                <w:lang w:eastAsia="zh"/>
              </w:rPr>
              <w:t>距离（i,j）</w:t>
            </w:r>
          </w:p>
        </w:tc>
        <w:tc>
          <w:tcPr>
            <w:tcW w:w="5608" w:type="dxa"/>
            <w:vAlign w:val="center"/>
          </w:tcPr>
          <w:p>
            <w:pPr>
              <w:pStyle w:val="4"/>
              <w:widowControl/>
              <w:numPr>
                <w:ilvl w:val="2"/>
                <w:numId w:val="0"/>
              </w:numPr>
              <w:jc w:val="center"/>
              <w:rPr>
                <w:lang w:eastAsia="zh"/>
              </w:rPr>
            </w:pPr>
            <w:r>
              <w:rPr>
                <w:lang w:eastAsia="zh"/>
              </w:rPr>
              <w:t>不同停车点的距离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rPr>
                <w:lang w:eastAsia="zh"/>
              </w:rPr>
            </w:pPr>
            <w:r>
              <w:rPr>
                <w:lang w:eastAsia="zh"/>
              </w:rPr>
              <w:drawing>
                <wp:inline distT="0" distB="0" distL="114300" distR="114300">
                  <wp:extent cx="714375" cy="276225"/>
                  <wp:effectExtent l="0" t="0" r="9525" b="7620"/>
                  <wp:docPr id="19" name="E657119C-6982-421D-8BA7-E74DEB70A7DA-4"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657119C-6982-421D-8BA7-E74DEB70A7DA-4" descr="latexmath"/>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714375" cy="276225"/>
                          </a:xfrm>
                          <a:prstGeom prst="rect">
                            <a:avLst/>
                          </a:prstGeom>
                        </pic:spPr>
                      </pic:pic>
                    </a:graphicData>
                  </a:graphic>
                </wp:inline>
              </w:drawing>
            </w:r>
          </w:p>
        </w:tc>
        <w:tc>
          <w:tcPr>
            <w:tcW w:w="5608" w:type="dxa"/>
            <w:vAlign w:val="center"/>
          </w:tcPr>
          <w:p>
            <w:pPr>
              <w:pStyle w:val="4"/>
              <w:widowControl/>
              <w:numPr>
                <w:ilvl w:val="2"/>
                <w:numId w:val="0"/>
              </w:numPr>
              <w:jc w:val="center"/>
              <w:rPr>
                <w:lang w:eastAsia="zh"/>
              </w:rPr>
            </w:pPr>
            <w:r>
              <w:rPr>
                <w:lang w:eastAsia="zh"/>
              </w:rPr>
              <w:t>调度效率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rPr>
                <w:lang w:eastAsia="zh"/>
              </w:rPr>
            </w:pPr>
            <w:r>
              <w:rPr>
                <w:lang w:eastAsia="zh"/>
              </w:rPr>
              <w:drawing>
                <wp:inline distT="0" distB="0" distL="114300" distR="114300">
                  <wp:extent cx="819150" cy="276225"/>
                  <wp:effectExtent l="0" t="0" r="0" b="8255"/>
                  <wp:docPr id="6" name="E657119C-6982-421D-8BA7-E74DEB70A7DA-5"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657119C-6982-421D-8BA7-E74DEB70A7DA-5" descr="latexmath"/>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819150" cy="276225"/>
                          </a:xfrm>
                          <a:prstGeom prst="rect">
                            <a:avLst/>
                          </a:prstGeom>
                        </pic:spPr>
                      </pic:pic>
                    </a:graphicData>
                  </a:graphic>
                </wp:inline>
              </w:drawing>
            </w:r>
          </w:p>
        </w:tc>
        <w:tc>
          <w:tcPr>
            <w:tcW w:w="5608" w:type="dxa"/>
            <w:vAlign w:val="center"/>
          </w:tcPr>
          <w:p>
            <w:pPr>
              <w:pStyle w:val="4"/>
              <w:widowControl/>
              <w:numPr>
                <w:ilvl w:val="2"/>
                <w:numId w:val="0"/>
              </w:numPr>
              <w:jc w:val="center"/>
              <w:rPr>
                <w:lang w:eastAsia="zh"/>
              </w:rPr>
            </w:pPr>
            <w:r>
              <w:rPr>
                <w:lang w:eastAsia="zh"/>
              </w:rPr>
              <w:t>调度车i运送的单车数量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rPr>
                <w:lang w:eastAsia="zh"/>
              </w:rPr>
            </w:pPr>
            <w:r>
              <w:rPr>
                <w:lang w:eastAsia="zh"/>
              </w:rPr>
              <w:drawing>
                <wp:inline distT="0" distB="0" distL="114300" distR="114300">
                  <wp:extent cx="609600" cy="276225"/>
                  <wp:effectExtent l="0" t="0" r="0" b="8255"/>
                  <wp:docPr id="7" name="E657119C-6982-421D-8BA7-E74DEB70A7DA-6"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657119C-6982-421D-8BA7-E74DEB70A7DA-6" descr="latexmath"/>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609600" cy="276225"/>
                          </a:xfrm>
                          <a:prstGeom prst="rect">
                            <a:avLst/>
                          </a:prstGeom>
                        </pic:spPr>
                      </pic:pic>
                    </a:graphicData>
                  </a:graphic>
                </wp:inline>
              </w:drawing>
            </w:r>
          </w:p>
        </w:tc>
        <w:tc>
          <w:tcPr>
            <w:tcW w:w="5608" w:type="dxa"/>
            <w:vAlign w:val="center"/>
          </w:tcPr>
          <w:p>
            <w:pPr>
              <w:pStyle w:val="4"/>
              <w:widowControl/>
              <w:numPr>
                <w:ilvl w:val="2"/>
                <w:numId w:val="0"/>
              </w:numPr>
              <w:jc w:val="center"/>
              <w:rPr>
                <w:lang w:eastAsia="zh"/>
              </w:rPr>
            </w:pPr>
            <w:r>
              <w:rPr>
                <w:lang w:eastAsia="zh"/>
              </w:rPr>
              <w:t>调度车i的运输时间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rPr>
                <w:lang w:eastAsia="zh"/>
              </w:rPr>
            </w:pPr>
            <w:r>
              <w:rPr>
                <w:lang w:eastAsia="zh"/>
              </w:rPr>
              <w:drawing>
                <wp:inline distT="0" distB="0" distL="114300" distR="114300">
                  <wp:extent cx="1381125" cy="276225"/>
                  <wp:effectExtent l="0" t="0" r="9525" b="8255"/>
                  <wp:docPr id="8" name="E657119C-6982-421D-8BA7-E74DEB70A7DA-7"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657119C-6982-421D-8BA7-E74DEB70A7DA-7" descr="latexmath"/>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1381125" cy="276225"/>
                          </a:xfrm>
                          <a:prstGeom prst="rect">
                            <a:avLst/>
                          </a:prstGeom>
                        </pic:spPr>
                      </pic:pic>
                    </a:graphicData>
                  </a:graphic>
                </wp:inline>
              </w:drawing>
            </w:r>
          </w:p>
        </w:tc>
        <w:tc>
          <w:tcPr>
            <w:tcW w:w="5608" w:type="dxa"/>
            <w:vAlign w:val="center"/>
          </w:tcPr>
          <w:p>
            <w:pPr>
              <w:pStyle w:val="4"/>
              <w:widowControl/>
              <w:numPr>
                <w:ilvl w:val="2"/>
                <w:numId w:val="0"/>
              </w:numPr>
              <w:jc w:val="center"/>
              <w:rPr>
                <w:lang w:eastAsia="zh"/>
              </w:rPr>
            </w:pPr>
            <w:r>
              <w:rPr>
                <w:lang w:eastAsia="zh"/>
              </w:rPr>
              <w:t>供需匹配度评分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rPr>
                <w:lang w:eastAsia="zh"/>
              </w:rPr>
            </w:pPr>
            <w:r>
              <w:rPr>
                <w:lang w:eastAsia="zh"/>
              </w:rPr>
              <w:drawing>
                <wp:inline distT="0" distB="0" distL="114300" distR="114300">
                  <wp:extent cx="409575" cy="266700"/>
                  <wp:effectExtent l="0" t="0" r="8890" b="0"/>
                  <wp:docPr id="9" name="E657119C-6982-421D-8BA7-E74DEB70A7DA-8"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657119C-6982-421D-8BA7-E74DEB70A7DA-8" descr="latexmath"/>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409575" cy="266700"/>
                          </a:xfrm>
                          <a:prstGeom prst="rect">
                            <a:avLst/>
                          </a:prstGeom>
                        </pic:spPr>
                      </pic:pic>
                    </a:graphicData>
                  </a:graphic>
                </wp:inline>
              </w:drawing>
            </w:r>
          </w:p>
        </w:tc>
        <w:tc>
          <w:tcPr>
            <w:tcW w:w="5608" w:type="dxa"/>
            <w:vAlign w:val="center"/>
          </w:tcPr>
          <w:p>
            <w:pPr>
              <w:pStyle w:val="4"/>
              <w:widowControl/>
              <w:numPr>
                <w:ilvl w:val="2"/>
                <w:numId w:val="0"/>
              </w:numPr>
              <w:jc w:val="center"/>
              <w:rPr>
                <w:lang w:eastAsia="zh"/>
              </w:rPr>
            </w:pPr>
            <w:r>
              <w:rPr>
                <w:lang w:eastAsia="zh"/>
              </w:rPr>
              <w:t>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rPr>
                <w:lang w:eastAsia="zh"/>
              </w:rPr>
            </w:pPr>
            <w:r>
              <w:rPr>
                <w:lang w:eastAsia="zh"/>
              </w:rPr>
              <w:drawing>
                <wp:inline distT="0" distB="0" distL="114300" distR="114300">
                  <wp:extent cx="381000" cy="266700"/>
                  <wp:effectExtent l="0" t="0" r="0" b="0"/>
                  <wp:docPr id="10" name="E657119C-6982-421D-8BA7-E74DEB70A7DA-9"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657119C-6982-421D-8BA7-E74DEB70A7DA-9" descr="latexmath"/>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381000" cy="266700"/>
                          </a:xfrm>
                          <a:prstGeom prst="rect">
                            <a:avLst/>
                          </a:prstGeom>
                        </pic:spPr>
                      </pic:pic>
                    </a:graphicData>
                  </a:graphic>
                </wp:inline>
              </w:drawing>
            </w:r>
          </w:p>
        </w:tc>
        <w:tc>
          <w:tcPr>
            <w:tcW w:w="5608" w:type="dxa"/>
            <w:vAlign w:val="center"/>
          </w:tcPr>
          <w:p>
            <w:pPr>
              <w:pStyle w:val="4"/>
              <w:widowControl/>
              <w:numPr>
                <w:ilvl w:val="2"/>
                <w:numId w:val="0"/>
              </w:numPr>
              <w:jc w:val="center"/>
              <w:rPr>
                <w:lang w:eastAsia="zh"/>
              </w:rPr>
            </w:pPr>
            <w:r>
              <w:rPr>
                <w:lang w:eastAsia="zh"/>
              </w:rPr>
              <w:t>供给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rPr>
                <w:lang w:eastAsia="zh"/>
              </w:rPr>
            </w:pPr>
            <w:r>
              <w:rPr>
                <w:lang w:eastAsia="zh"/>
              </w:rPr>
              <w:drawing>
                <wp:inline distT="0" distB="0" distL="114300" distR="114300">
                  <wp:extent cx="600075" cy="276225"/>
                  <wp:effectExtent l="0" t="0" r="9525" b="8255"/>
                  <wp:docPr id="11" name="E657119C-6982-421D-8BA7-E74DEB70A7DA-10"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657119C-6982-421D-8BA7-E74DEB70A7DA-10" descr="latexmath"/>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600075" cy="276225"/>
                          </a:xfrm>
                          <a:prstGeom prst="rect">
                            <a:avLst/>
                          </a:prstGeom>
                        </pic:spPr>
                      </pic:pic>
                    </a:graphicData>
                  </a:graphic>
                </wp:inline>
              </w:drawing>
            </w:r>
          </w:p>
        </w:tc>
        <w:tc>
          <w:tcPr>
            <w:tcW w:w="5608" w:type="dxa"/>
            <w:vAlign w:val="center"/>
          </w:tcPr>
          <w:p>
            <w:pPr>
              <w:pStyle w:val="4"/>
              <w:widowControl/>
              <w:numPr>
                <w:ilvl w:val="2"/>
                <w:numId w:val="0"/>
              </w:numPr>
              <w:jc w:val="center"/>
              <w:rPr>
                <w:lang w:eastAsia="zh"/>
              </w:rPr>
            </w:pPr>
            <w:r>
              <w:rPr>
                <w:lang w:eastAsia="zh"/>
              </w:rPr>
              <w:t>高分期评分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rPr>
                <w:lang w:eastAsia="zh"/>
              </w:rPr>
            </w:pPr>
            <w:r>
              <w:rPr>
                <w:lang w:eastAsia="zh"/>
              </w:rPr>
              <w:drawing>
                <wp:inline distT="0" distB="0" distL="114300" distR="114300">
                  <wp:extent cx="400050" cy="276225"/>
                  <wp:effectExtent l="0" t="0" r="0" b="7620"/>
                  <wp:docPr id="12" name="E657119C-6982-421D-8BA7-E74DEB70A7DA-11"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657119C-6982-421D-8BA7-E74DEB70A7DA-11" descr="latexmath"/>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400050" cy="276225"/>
                          </a:xfrm>
                          <a:prstGeom prst="rect">
                            <a:avLst/>
                          </a:prstGeom>
                        </pic:spPr>
                      </pic:pic>
                    </a:graphicData>
                  </a:graphic>
                </wp:inline>
              </w:drawing>
            </w:r>
          </w:p>
        </w:tc>
        <w:tc>
          <w:tcPr>
            <w:tcW w:w="5608" w:type="dxa"/>
            <w:vAlign w:val="center"/>
          </w:tcPr>
          <w:p>
            <w:pPr>
              <w:pStyle w:val="4"/>
              <w:widowControl/>
              <w:numPr>
                <w:ilvl w:val="2"/>
                <w:numId w:val="0"/>
              </w:numPr>
              <w:jc w:val="center"/>
              <w:rPr>
                <w:lang w:eastAsia="zh"/>
              </w:rPr>
            </w:pPr>
            <w:r>
              <w:rPr>
                <w:lang w:eastAsia="zh"/>
              </w:rPr>
              <w:t>高分期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rPr>
                <w:lang w:eastAsia="zh"/>
              </w:rPr>
            </w:pPr>
            <w:r>
              <w:rPr>
                <w:lang w:eastAsia="zh"/>
              </w:rPr>
              <w:drawing>
                <wp:inline distT="0" distB="0" distL="114300" distR="114300">
                  <wp:extent cx="381000" cy="276225"/>
                  <wp:effectExtent l="0" t="0" r="0" b="7620"/>
                  <wp:docPr id="13" name="E657119C-6982-421D-8BA7-E74DEB70A7DA-12"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657119C-6982-421D-8BA7-E74DEB70A7DA-12" descr="latexmath"/>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381000" cy="276225"/>
                          </a:xfrm>
                          <a:prstGeom prst="rect">
                            <a:avLst/>
                          </a:prstGeom>
                        </pic:spPr>
                      </pic:pic>
                    </a:graphicData>
                  </a:graphic>
                </wp:inline>
              </w:drawing>
            </w:r>
          </w:p>
        </w:tc>
        <w:tc>
          <w:tcPr>
            <w:tcW w:w="5608" w:type="dxa"/>
            <w:vAlign w:val="center"/>
          </w:tcPr>
          <w:p>
            <w:pPr>
              <w:pStyle w:val="4"/>
              <w:widowControl/>
              <w:numPr>
                <w:ilvl w:val="2"/>
                <w:numId w:val="0"/>
              </w:numPr>
              <w:jc w:val="center"/>
              <w:rPr>
                <w:lang w:eastAsia="zh"/>
              </w:rPr>
            </w:pPr>
            <w:r>
              <w:rPr>
                <w:lang w:eastAsia="zh"/>
              </w:rPr>
              <w:t>综合运营效率评分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rPr>
                <w:lang w:eastAsia="zh"/>
              </w:rPr>
            </w:pPr>
            <w:r>
              <w:rPr>
                <w:lang w:eastAsia="zh"/>
              </w:rPr>
              <w:drawing>
                <wp:inline distT="0" distB="0" distL="114300" distR="114300">
                  <wp:extent cx="180975" cy="266700"/>
                  <wp:effectExtent l="0" t="0" r="9525" b="0"/>
                  <wp:docPr id="20" name="E657119C-6982-421D-8BA7-E74DEB70A7DA-13"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657119C-6982-421D-8BA7-E74DEB70A7DA-13" descr="latexmath"/>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a:off x="0" y="0"/>
                            <a:ext cx="180975" cy="266700"/>
                          </a:xfrm>
                          <a:prstGeom prst="rect">
                            <a:avLst/>
                          </a:prstGeom>
                        </pic:spPr>
                      </pic:pic>
                    </a:graphicData>
                  </a:graphic>
                </wp:inline>
              </w:drawing>
            </w:r>
          </w:p>
        </w:tc>
        <w:tc>
          <w:tcPr>
            <w:tcW w:w="5608" w:type="dxa"/>
            <w:vAlign w:val="center"/>
          </w:tcPr>
          <w:p>
            <w:pPr>
              <w:pStyle w:val="4"/>
              <w:widowControl/>
              <w:numPr>
                <w:ilvl w:val="2"/>
                <w:numId w:val="0"/>
              </w:numPr>
              <w:jc w:val="center"/>
              <w:rPr>
                <w:lang w:eastAsia="zh"/>
              </w:rPr>
            </w:pPr>
            <w:r>
              <w:rPr>
                <w:lang w:eastAsia="zh"/>
              </w:rPr>
              <w:t>每个停车点i的故障车辆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rPr>
                <w:lang w:eastAsia="zh"/>
              </w:rPr>
            </w:pPr>
            <w:r>
              <w:rPr>
                <w:lang w:eastAsia="zh"/>
              </w:rPr>
              <w:drawing>
                <wp:inline distT="0" distB="0" distL="114300" distR="114300">
                  <wp:extent cx="180975" cy="266700"/>
                  <wp:effectExtent l="0" t="0" r="8890" b="0"/>
                  <wp:docPr id="21" name="E657119C-6982-421D-8BA7-E74DEB70A7DA-14"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657119C-6982-421D-8BA7-E74DEB70A7DA-14" descr="latexmath"/>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180975" cy="266700"/>
                          </a:xfrm>
                          <a:prstGeom prst="rect">
                            <a:avLst/>
                          </a:prstGeom>
                        </pic:spPr>
                      </pic:pic>
                    </a:graphicData>
                  </a:graphic>
                </wp:inline>
              </w:drawing>
            </w:r>
          </w:p>
        </w:tc>
        <w:tc>
          <w:tcPr>
            <w:tcW w:w="5608" w:type="dxa"/>
            <w:vAlign w:val="center"/>
          </w:tcPr>
          <w:p>
            <w:pPr>
              <w:pStyle w:val="4"/>
              <w:widowControl/>
              <w:numPr>
                <w:ilvl w:val="2"/>
                <w:numId w:val="0"/>
              </w:numPr>
              <w:jc w:val="center"/>
              <w:rPr>
                <w:lang w:eastAsia="zh"/>
              </w:rPr>
            </w:pPr>
            <w:r>
              <w:rPr>
                <w:lang w:eastAsia="zh"/>
              </w:rPr>
              <w:t>停车点i的总单车数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rPr>
                <w:lang w:eastAsia="zh"/>
              </w:rPr>
            </w:pPr>
            <w:r>
              <w:rPr>
                <w:lang w:eastAsia="zh"/>
              </w:rPr>
              <w:drawing>
                <wp:inline distT="0" distB="0" distL="114300" distR="114300">
                  <wp:extent cx="619125" cy="276225"/>
                  <wp:effectExtent l="0" t="0" r="9525" b="8255"/>
                  <wp:docPr id="22" name="E657119C-6982-421D-8BA7-E74DEB70A7DA-15"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657119C-6982-421D-8BA7-E74DEB70A7DA-15" descr="latexmath"/>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619125" cy="276225"/>
                          </a:xfrm>
                          <a:prstGeom prst="rect">
                            <a:avLst/>
                          </a:prstGeom>
                        </pic:spPr>
                      </pic:pic>
                    </a:graphicData>
                  </a:graphic>
                </wp:inline>
              </w:drawing>
            </w:r>
          </w:p>
        </w:tc>
        <w:tc>
          <w:tcPr>
            <w:tcW w:w="5608" w:type="dxa"/>
            <w:vAlign w:val="center"/>
          </w:tcPr>
          <w:p>
            <w:pPr>
              <w:pStyle w:val="4"/>
              <w:widowControl/>
              <w:numPr>
                <w:ilvl w:val="2"/>
                <w:numId w:val="0"/>
              </w:numPr>
              <w:jc w:val="center"/>
              <w:rPr>
                <w:lang w:eastAsia="zh"/>
              </w:rPr>
            </w:pPr>
            <w:r>
              <w:rPr>
                <w:lang w:eastAsia="zh"/>
              </w:rPr>
              <w:t>行驶总时间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rPr>
                <w:lang w:eastAsia="zh"/>
              </w:rPr>
            </w:pPr>
            <w:r>
              <w:rPr>
                <w:lang w:eastAsia="zh"/>
              </w:rPr>
              <w:drawing>
                <wp:inline distT="0" distB="0" distL="114300" distR="114300">
                  <wp:extent cx="1019175" cy="228600"/>
                  <wp:effectExtent l="0" t="0" r="0" b="0"/>
                  <wp:docPr id="24" name="E657119C-6982-421D-8BA7-E74DEB70A7DA-16"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657119C-6982-421D-8BA7-E74DEB70A7DA-16" descr="latexmath"/>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1019175" cy="228600"/>
                          </a:xfrm>
                          <a:prstGeom prst="rect">
                            <a:avLst/>
                          </a:prstGeom>
                        </pic:spPr>
                      </pic:pic>
                    </a:graphicData>
                  </a:graphic>
                </wp:inline>
              </w:drawing>
            </w:r>
          </w:p>
        </w:tc>
        <w:tc>
          <w:tcPr>
            <w:tcW w:w="5608" w:type="dxa"/>
            <w:vAlign w:val="center"/>
          </w:tcPr>
          <w:p>
            <w:pPr>
              <w:pStyle w:val="4"/>
              <w:widowControl/>
              <w:numPr>
                <w:ilvl w:val="2"/>
                <w:numId w:val="0"/>
              </w:numPr>
              <w:jc w:val="center"/>
              <w:rPr>
                <w:lang w:eastAsia="zh"/>
              </w:rPr>
            </w:pPr>
            <w:r>
              <w:rPr>
                <w:lang w:eastAsia="zh"/>
              </w:rPr>
              <w:t>停车点i到修理处距离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rPr>
                <w:lang w:eastAsia="zh"/>
              </w:rPr>
            </w:pPr>
            <w:r>
              <w:rPr>
                <w:lang w:eastAsia="zh"/>
              </w:rPr>
              <w:drawing>
                <wp:inline distT="0" distB="0" distL="114300" distR="114300">
                  <wp:extent cx="628650" cy="247650"/>
                  <wp:effectExtent l="0" t="0" r="0" b="0"/>
                  <wp:docPr id="25" name="E657119C-6982-421D-8BA7-E74DEB70A7DA-17"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657119C-6982-421D-8BA7-E74DEB70A7DA-17" descr="latexmath"/>
                          <pic:cNvPicPr>
                            <a:picLocks noChangeAspect="1"/>
                          </pic:cNvPicPr>
                        </pic:nvPicPr>
                        <pic:blipFill>
                          <a:blip r:embed="rId36">
                            <a:extLst>
                              <a:ext uri="{96DAC541-7B7A-43D3-8B79-37D633B846F1}">
                                <asvg:svgBlip xmlns:asvg="http://schemas.microsoft.com/office/drawing/2016/SVG/main" r:embed="rId37"/>
                              </a:ext>
                            </a:extLst>
                          </a:blip>
                          <a:stretch>
                            <a:fillRect/>
                          </a:stretch>
                        </pic:blipFill>
                        <pic:spPr>
                          <a:xfrm>
                            <a:off x="0" y="0"/>
                            <a:ext cx="628650" cy="247650"/>
                          </a:xfrm>
                          <a:prstGeom prst="rect">
                            <a:avLst/>
                          </a:prstGeom>
                        </pic:spPr>
                      </pic:pic>
                    </a:graphicData>
                  </a:graphic>
                </wp:inline>
              </w:drawing>
            </w:r>
          </w:p>
        </w:tc>
        <w:tc>
          <w:tcPr>
            <w:tcW w:w="5608" w:type="dxa"/>
            <w:vAlign w:val="center"/>
          </w:tcPr>
          <w:p>
            <w:pPr>
              <w:pStyle w:val="4"/>
              <w:widowControl/>
              <w:numPr>
                <w:ilvl w:val="2"/>
                <w:numId w:val="0"/>
              </w:numPr>
              <w:jc w:val="center"/>
              <w:rPr>
                <w:lang w:eastAsia="zh"/>
              </w:rPr>
            </w:pPr>
            <w:r>
              <w:rPr>
                <w:lang w:eastAsia="zh"/>
              </w:rPr>
              <w:t>搬运时间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8" w:type="dxa"/>
            <w:vAlign w:val="center"/>
          </w:tcPr>
          <w:p>
            <w:pPr>
              <w:pStyle w:val="4"/>
              <w:widowControl/>
              <w:numPr>
                <w:ilvl w:val="2"/>
                <w:numId w:val="0"/>
              </w:numPr>
              <w:jc w:val="center"/>
              <w:rPr>
                <w:lang w:eastAsia="zh"/>
              </w:rPr>
            </w:pPr>
            <w:r>
              <w:rPr>
                <w:lang w:eastAsia="zh"/>
              </w:rPr>
              <w:drawing>
                <wp:inline distT="0" distB="0" distL="114300" distR="114300">
                  <wp:extent cx="590550" cy="276225"/>
                  <wp:effectExtent l="0" t="0" r="0" b="8255"/>
                  <wp:docPr id="26" name="E657119C-6982-421D-8BA7-E74DEB70A7DA-18"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657119C-6982-421D-8BA7-E74DEB70A7DA-18" descr="latexmath"/>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590550" cy="276225"/>
                          </a:xfrm>
                          <a:prstGeom prst="rect">
                            <a:avLst/>
                          </a:prstGeom>
                        </pic:spPr>
                      </pic:pic>
                    </a:graphicData>
                  </a:graphic>
                </wp:inline>
              </w:drawing>
            </w:r>
          </w:p>
        </w:tc>
        <w:tc>
          <w:tcPr>
            <w:tcW w:w="5608" w:type="dxa"/>
            <w:vAlign w:val="center"/>
          </w:tcPr>
          <w:p>
            <w:pPr>
              <w:pStyle w:val="4"/>
              <w:widowControl/>
              <w:numPr>
                <w:ilvl w:val="2"/>
                <w:numId w:val="0"/>
              </w:numPr>
              <w:jc w:val="center"/>
              <w:rPr>
                <w:lang w:eastAsia="zh"/>
              </w:rPr>
            </w:pPr>
            <w:r>
              <w:rPr>
                <w:lang w:eastAsia="zh"/>
              </w:rPr>
              <w:t>总巡检时间</w:t>
            </w:r>
          </w:p>
        </w:tc>
      </w:tr>
    </w:tbl>
    <w:p>
      <w:pPr>
        <w:pStyle w:val="4"/>
        <w:widowControl/>
        <w:sectPr>
          <w:pgSz w:w="11906" w:h="16838"/>
          <w:pgMar w:top="1440" w:right="1800" w:bottom="1440" w:left="1800" w:header="851" w:footer="992" w:gutter="0"/>
          <w:cols w:space="425" w:num="1"/>
          <w:docGrid w:type="lines" w:linePitch="312" w:charSpace="0"/>
        </w:sectPr>
      </w:pPr>
    </w:p>
    <w:p>
      <w:pPr>
        <w:pStyle w:val="2"/>
      </w:pPr>
      <w:bookmarkStart w:id="5" w:name="_Toc15271"/>
      <w:r>
        <w:rPr>
          <w:rFonts w:hint="eastAsia"/>
        </w:rPr>
        <w:t>问题一分析与建模</w:t>
      </w:r>
      <w:bookmarkEnd w:id="5"/>
    </w:p>
    <w:p>
      <w:pPr>
        <w:pStyle w:val="3"/>
      </w:pPr>
      <w:bookmarkStart w:id="6" w:name="_Toc9793"/>
      <w:r>
        <w:t>问题分析</w:t>
      </w:r>
      <w:bookmarkEnd w:id="6"/>
    </w:p>
    <w:p>
      <w:pPr>
        <w:pStyle w:val="13"/>
        <w:widowControl/>
      </w:pPr>
      <w:r>
        <w:t>校园共享单车点位分散，早晚高峰出现“车多处空、车少处缺”现象。</w:t>
      </w:r>
    </w:p>
    <w:p>
      <w:pPr>
        <w:pStyle w:val="13"/>
        <w:widowControl/>
      </w:pPr>
      <w:r>
        <w:t xml:space="preserve">管理方需要了解 </w:t>
      </w:r>
      <w:r>
        <w:rPr>
          <w:rStyle w:val="17"/>
        </w:rPr>
        <w:t>（1）整体车辆规模</w:t>
      </w:r>
      <w:r>
        <w:t xml:space="preserve"> 与 </w:t>
      </w:r>
      <w:r>
        <w:rPr>
          <w:rStyle w:val="17"/>
        </w:rPr>
        <w:t>（2）时空分布</w:t>
      </w:r>
      <w:r>
        <w:t xml:space="preserve">，为 </w:t>
      </w:r>
      <w:r>
        <w:rPr>
          <w:rStyle w:val="17"/>
        </w:rPr>
        <w:t>补运/调度</w:t>
      </w:r>
      <w:r>
        <w:t xml:space="preserve"> 与 </w:t>
      </w:r>
      <w:r>
        <w:rPr>
          <w:rStyle w:val="17"/>
        </w:rPr>
        <w:t>点位优化</w:t>
      </w:r>
      <w:r>
        <w:t xml:space="preserve"> 提供依据。</w:t>
      </w:r>
    </w:p>
    <w:p>
      <w:pPr>
        <w:pStyle w:val="3"/>
      </w:pPr>
      <w:bookmarkStart w:id="7" w:name="_Toc7380"/>
      <w:r>
        <w:t>数据整理</w:t>
      </w:r>
      <w:bookmarkEnd w:id="7"/>
    </w:p>
    <w:tbl>
      <w:tblPr>
        <w:tblStyle w:val="14"/>
        <w:tblW w:w="0" w:type="auto"/>
        <w:tblCellSpacing w:w="15" w:type="dxa"/>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781"/>
        <w:gridCol w:w="7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pPr>
              <w:widowControl/>
              <w:jc w:val="center"/>
              <w:rPr>
                <w:b/>
              </w:rPr>
            </w:pPr>
            <w:r>
              <w:rPr>
                <w:rFonts w:ascii="宋体" w:hAnsi="宋体" w:cs="宋体"/>
                <w:b/>
                <w:kern w:val="0"/>
                <w:lang w:bidi="ar"/>
              </w:rPr>
              <w:t>步骤</w:t>
            </w:r>
          </w:p>
        </w:tc>
        <w:tc>
          <w:tcPr>
            <w:tcW w:w="0" w:type="auto"/>
            <w:shd w:val="clear" w:color="auto" w:fill="auto"/>
            <w:vAlign w:val="center"/>
          </w:tcPr>
          <w:p>
            <w:pPr>
              <w:widowControl/>
              <w:jc w:val="center"/>
              <w:rPr>
                <w:b/>
              </w:rPr>
            </w:pPr>
            <w:r>
              <w:rPr>
                <w:rFonts w:ascii="宋体" w:hAnsi="宋体" w:cs="宋体"/>
                <w:b/>
                <w:kern w:val="0"/>
                <w:lang w:bidi="ar"/>
              </w:rPr>
              <w:t>处理内容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pPr>
              <w:widowControl/>
              <w:jc w:val="left"/>
            </w:pPr>
            <w:r>
              <w:rPr>
                <w:rFonts w:ascii="宋体" w:hAnsi="宋体" w:cs="宋体"/>
                <w:kern w:val="0"/>
                <w:lang w:bidi="ar"/>
              </w:rPr>
              <w:t>原始数据</w:t>
            </w:r>
          </w:p>
        </w:tc>
        <w:tc>
          <w:tcPr>
            <w:tcW w:w="0" w:type="auto"/>
            <w:shd w:val="clear" w:color="auto" w:fill="auto"/>
            <w:vAlign w:val="center"/>
          </w:tcPr>
          <w:p>
            <w:pPr>
              <w:widowControl/>
              <w:jc w:val="left"/>
            </w:pPr>
            <w:r>
              <w:rPr>
                <w:rFonts w:ascii="宋体" w:hAnsi="宋体" w:cs="宋体"/>
                <w:kern w:val="0"/>
                <w:lang w:bidi="ar"/>
              </w:rPr>
              <w:t>5个工作日（周三–周日）多次巡检记录，列为 1</w:t>
            </w:r>
            <w:r>
              <w:rPr>
                <w:rFonts w:hint="eastAsia" w:ascii="宋体" w:hAnsi="宋体" w:cs="宋体"/>
                <w:kern w:val="0"/>
                <w:lang w:bidi="ar"/>
              </w:rPr>
              <w:t>5</w:t>
            </w:r>
            <w:r>
              <w:rPr>
                <w:rFonts w:ascii="宋体" w:hAnsi="宋体" w:cs="宋体"/>
                <w:kern w:val="0"/>
                <w:lang w:bidi="ar"/>
              </w:rPr>
              <w:t>个停车点，时间字段不完全对齐（07:30、08:50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pPr>
              <w:widowControl/>
              <w:jc w:val="left"/>
            </w:pPr>
            <w:r>
              <w:rPr>
                <w:rFonts w:ascii="宋体" w:hAnsi="宋体" w:cs="宋体"/>
                <w:kern w:val="0"/>
                <w:lang w:bidi="ar"/>
              </w:rPr>
              <w:t>缺失填充</w:t>
            </w:r>
          </w:p>
        </w:tc>
        <w:tc>
          <w:tcPr>
            <w:tcW w:w="0" w:type="auto"/>
            <w:shd w:val="clear" w:color="auto" w:fill="auto"/>
            <w:vAlign w:val="center"/>
          </w:tcPr>
          <w:p>
            <w:pPr>
              <w:widowControl/>
              <w:jc w:val="left"/>
            </w:pPr>
            <w:r>
              <w:rPr>
                <w:rFonts w:ascii="宋体" w:hAnsi="宋体" w:cs="宋体"/>
                <w:kern w:val="0"/>
                <w:lang w:bidi="ar"/>
              </w:rPr>
              <w:t>“200+” 统一按 200 辆计，空白视为 0；星期列向前填充。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pPr>
              <w:widowControl/>
              <w:jc w:val="left"/>
            </w:pPr>
            <w:r>
              <w:rPr>
                <w:rFonts w:ascii="宋体" w:hAnsi="宋体" w:cs="宋体"/>
                <w:kern w:val="0"/>
                <w:lang w:bidi="ar"/>
              </w:rPr>
              <w:t>时段映射</w:t>
            </w:r>
          </w:p>
        </w:tc>
        <w:tc>
          <w:tcPr>
            <w:tcW w:w="0" w:type="auto"/>
            <w:shd w:val="clear" w:color="auto" w:fill="auto"/>
            <w:vAlign w:val="center"/>
          </w:tcPr>
          <w:p>
            <w:pPr>
              <w:widowControl/>
              <w:jc w:val="left"/>
            </w:pPr>
            <w:r>
              <w:rPr>
                <w:rFonts w:ascii="宋体" w:hAnsi="宋体" w:cs="宋体"/>
                <w:kern w:val="0"/>
                <w:lang w:bidi="ar"/>
              </w:rPr>
              <w:t>将实测时间映射到校方关心的 7:00 / 9:00 / … / 23:00 七个基准时段（最近邻法）。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pPr>
              <w:widowControl/>
              <w:jc w:val="left"/>
            </w:pPr>
            <w:r>
              <w:rPr>
                <w:rFonts w:ascii="宋体" w:hAnsi="宋体" w:cs="宋体"/>
                <w:kern w:val="0"/>
                <w:lang w:bidi="ar"/>
              </w:rPr>
              <w:t>聚合方式</w:t>
            </w:r>
          </w:p>
        </w:tc>
        <w:tc>
          <w:tcPr>
            <w:tcW w:w="0" w:type="auto"/>
            <w:shd w:val="clear" w:color="auto" w:fill="auto"/>
            <w:vAlign w:val="center"/>
          </w:tcPr>
          <w:p>
            <w:pPr>
              <w:widowControl/>
              <w:jc w:val="left"/>
            </w:pPr>
            <w:r>
              <w:rPr>
                <w:rFonts w:ascii="宋体" w:hAnsi="宋体" w:cs="宋体"/>
                <w:kern w:val="0"/>
                <w:lang w:bidi="ar"/>
              </w:rPr>
              <w:t>对同一停车点</w:t>
            </w:r>
            <w:r>
              <w:rPr>
                <w:rFonts w:ascii="宋体" w:hAnsi="宋体" w:cs="宋体"/>
                <w:kern w:val="0"/>
                <w:lang w:bidi="ar"/>
              </w:rPr>
              <w:noBreakHyphen/>
            </w:r>
            <w:r>
              <w:rPr>
                <w:rFonts w:ascii="宋体" w:hAnsi="宋体" w:cs="宋体"/>
                <w:kern w:val="0"/>
                <w:lang w:bidi="ar"/>
              </w:rPr>
              <w:t xml:space="preserve">时段取 </w:t>
            </w:r>
            <w:r>
              <w:rPr>
                <w:rStyle w:val="17"/>
                <w:rFonts w:ascii="宋体" w:hAnsi="宋体" w:cs="宋体"/>
                <w:kern w:val="0"/>
                <w:lang w:bidi="ar"/>
              </w:rPr>
              <w:t>各日算术平均</w:t>
            </w:r>
            <w:r>
              <w:rPr>
                <w:rFonts w:ascii="宋体" w:hAnsi="宋体" w:cs="宋体"/>
                <w:kern w:val="0"/>
                <w:lang w:bidi="ar"/>
              </w:rPr>
              <w:t>（避免偶然高峰/低谷）。</w:t>
            </w:r>
          </w:p>
        </w:tc>
      </w:tr>
    </w:tbl>
    <w:p>
      <w:pPr>
        <w:pStyle w:val="3"/>
      </w:pPr>
      <w:bookmarkStart w:id="8" w:name="_Toc20331"/>
      <w:r>
        <w:t>模型建立</w:t>
      </w:r>
      <w:bookmarkEnd w:id="8"/>
    </w:p>
    <w:p>
      <w:pPr>
        <w:pStyle w:val="4"/>
      </w:pPr>
      <w:r>
        <w:t>车量估计模型</w:t>
      </w:r>
    </w:p>
    <w:p>
      <w:pPr>
        <w:pStyle w:val="13"/>
        <w:widowControl/>
        <w:tabs>
          <w:tab w:val="left" w:pos="2038"/>
        </w:tabs>
        <w:jc w:val="center"/>
        <w:rPr>
          <w:rStyle w:val="17"/>
        </w:rPr>
      </w:pPr>
      <m:oMathPara>
        <m:oMath>
          <m:sSub>
            <m:sSubPr>
              <m:ctrlPr>
                <w:rPr>
                  <w:rStyle w:val="17"/>
                  <w:rFonts w:ascii="Cambria Math" w:hAnsi="Cambria Math"/>
                  <w:b w:val="0"/>
                </w:rPr>
              </m:ctrlPr>
            </m:sSubPr>
            <m:e>
              <m:r>
                <w:rPr>
                  <w:rStyle w:val="17"/>
                  <w:rFonts w:ascii="Cambria Math" w:hAnsi="Cambria Math"/>
                </w:rPr>
                <m:t>N</m:t>
              </m:r>
              <m:ctrlPr>
                <w:rPr>
                  <w:rStyle w:val="17"/>
                  <w:rFonts w:ascii="Cambria Math" w:hAnsi="Cambria Math"/>
                  <w:b w:val="0"/>
                </w:rPr>
              </m:ctrlPr>
            </m:e>
            <m:sub>
              <m:r>
                <m:rPr>
                  <m:sty m:val="p"/>
                </m:rPr>
                <w:rPr>
                  <w:rStyle w:val="17"/>
                  <w:rFonts w:ascii="Cambria Math" w:hAnsi="Cambria Math"/>
                </w:rPr>
                <m:t>fleet</m:t>
              </m:r>
              <m:ctrlPr>
                <w:rPr>
                  <w:rStyle w:val="17"/>
                  <w:rFonts w:ascii="Cambria Math" w:hAnsi="Cambria Math"/>
                  <w:b w:val="0"/>
                </w:rPr>
              </m:ctrlPr>
            </m:sub>
          </m:sSub>
          <m:r>
            <w:rPr>
              <w:rStyle w:val="17"/>
              <w:rFonts w:ascii="Cambria Math" w:hAnsi="Cambria Math"/>
            </w:rPr>
            <m:t>=</m:t>
          </m:r>
          <m:limLow>
            <m:limLowPr>
              <m:ctrlPr>
                <w:rPr>
                  <w:rStyle w:val="17"/>
                  <w:rFonts w:ascii="Cambria Math" w:hAnsi="Cambria Math"/>
                  <w:b w:val="0"/>
                </w:rPr>
              </m:ctrlPr>
            </m:limLowPr>
            <m:e>
              <m:r>
                <w:rPr>
                  <w:rStyle w:val="17"/>
                  <w:rFonts w:ascii="Cambria Math" w:hAnsi="Cambria Math"/>
                </w:rPr>
                <m:t>max</m:t>
              </m:r>
              <m:ctrlPr>
                <w:rPr>
                  <w:rStyle w:val="17"/>
                  <w:rFonts w:ascii="Cambria Math" w:hAnsi="Cambria Math"/>
                  <w:b w:val="0"/>
                </w:rPr>
              </m:ctrlPr>
            </m:e>
            <m:lim>
              <m:r>
                <w:rPr>
                  <w:rStyle w:val="17"/>
                  <w:rFonts w:ascii="Cambria Math" w:hAnsi="Cambria Math"/>
                </w:rPr>
                <m:t>d,t</m:t>
              </m:r>
              <m:ctrlPr>
                <w:rPr>
                  <w:rStyle w:val="17"/>
                  <w:rFonts w:ascii="Cambria Math" w:hAnsi="Cambria Math"/>
                  <w:b w:val="0"/>
                </w:rPr>
              </m:ctrlPr>
            </m:lim>
          </m:limLow>
          <m:r>
            <w:rPr>
              <w:rStyle w:val="17"/>
              <w:rFonts w:ascii="Cambria Math" w:hAnsi="Cambria Math"/>
            </w:rPr>
            <m:t> </m:t>
          </m:r>
          <m:d>
            <m:dPr>
              <m:ctrlPr>
                <w:rPr>
                  <w:rStyle w:val="17"/>
                  <w:rFonts w:ascii="Cambria Math" w:hAnsi="Cambria Math"/>
                  <w:b w:val="0"/>
                </w:rPr>
              </m:ctrlPr>
            </m:dPr>
            <m:e>
              <m:nary>
                <m:naryPr>
                  <m:chr m:val="∑"/>
                  <m:grow m:val="1"/>
                  <m:limLoc m:val="undOvr"/>
                  <m:supHide m:val="1"/>
                  <m:ctrlPr>
                    <w:rPr>
                      <w:rStyle w:val="17"/>
                      <w:rFonts w:ascii="Cambria Math" w:hAnsi="Cambria Math"/>
                      <w:b w:val="0"/>
                    </w:rPr>
                  </m:ctrlPr>
                </m:naryPr>
                <m:sub>
                  <m:r>
                    <w:rPr>
                      <w:rStyle w:val="17"/>
                      <w:rFonts w:ascii="Cambria Math" w:hAnsi="Cambria Math"/>
                    </w:rPr>
                    <m:t>s</m:t>
                  </m:r>
                  <m:ctrlPr>
                    <w:rPr>
                      <w:rStyle w:val="17"/>
                      <w:rFonts w:ascii="Cambria Math" w:hAnsi="Cambria Math"/>
                      <w:b w:val="0"/>
                    </w:rPr>
                  </m:ctrlPr>
                </m:sub>
                <m:sup>
                  <m:ctrlPr>
                    <w:rPr>
                      <w:rStyle w:val="17"/>
                      <w:rFonts w:ascii="Cambria Math" w:hAnsi="Cambria Math"/>
                      <w:b w:val="0"/>
                    </w:rPr>
                  </m:ctrlPr>
                </m:sup>
                <m:e>
                  <m:r>
                    <w:rPr>
                      <w:rStyle w:val="17"/>
                      <w:rFonts w:ascii="Cambria Math" w:hAnsi="Cambria Math"/>
                    </w:rPr>
                    <m:t> </m:t>
                  </m:r>
                  <m:ctrlPr>
                    <w:rPr>
                      <w:rStyle w:val="17"/>
                      <w:rFonts w:ascii="Cambria Math" w:hAnsi="Cambria Math"/>
                      <w:b w:val="0"/>
                    </w:rPr>
                  </m:ctrlPr>
                </m:e>
              </m:nary>
              <m:sSub>
                <m:sSubPr>
                  <m:ctrlPr>
                    <w:rPr>
                      <w:rStyle w:val="17"/>
                      <w:rFonts w:ascii="Cambria Math" w:hAnsi="Cambria Math"/>
                      <w:b w:val="0"/>
                    </w:rPr>
                  </m:ctrlPr>
                </m:sSubPr>
                <m:e>
                  <m:r>
                    <w:rPr>
                      <w:rStyle w:val="17"/>
                      <w:rFonts w:ascii="Cambria Math" w:hAnsi="Cambria Math"/>
                    </w:rPr>
                    <m:t>C</m:t>
                  </m:r>
                  <m:ctrlPr>
                    <w:rPr>
                      <w:rStyle w:val="17"/>
                      <w:rFonts w:ascii="Cambria Math" w:hAnsi="Cambria Math"/>
                      <w:b w:val="0"/>
                    </w:rPr>
                  </m:ctrlPr>
                </m:e>
                <m:sub>
                  <m:r>
                    <w:rPr>
                      <w:rStyle w:val="17"/>
                      <w:rFonts w:ascii="Cambria Math" w:hAnsi="Cambria Math"/>
                    </w:rPr>
                    <m:t>d,t</m:t>
                  </m:r>
                  <m:ctrlPr>
                    <w:rPr>
                      <w:rStyle w:val="17"/>
                      <w:rFonts w:ascii="Cambria Math" w:hAnsi="Cambria Math"/>
                      <w:b w:val="0"/>
                    </w:rPr>
                  </m:ctrlPr>
                </m:sub>
              </m:sSub>
              <m:r>
                <w:rPr>
                  <w:rStyle w:val="17"/>
                  <w:rFonts w:ascii="Cambria Math" w:hAnsi="Cambria Math"/>
                </w:rPr>
                <m:t>(s)</m:t>
              </m:r>
              <m:ctrlPr>
                <w:rPr>
                  <w:rStyle w:val="17"/>
                  <w:rFonts w:ascii="Cambria Math" w:hAnsi="Cambria Math"/>
                  <w:b w:val="0"/>
                </w:rPr>
              </m:ctrlPr>
            </m:e>
          </m:d>
        </m:oMath>
      </m:oMathPara>
    </w:p>
    <w:p>
      <w:pPr>
        <w:pStyle w:val="13"/>
        <w:widowControl/>
        <w:tabs>
          <w:tab w:val="left" w:pos="2038"/>
        </w:tabs>
      </w:pPr>
      <w:r>
        <w:rPr>
          <w:rFonts w:ascii="宋体" w:hAnsi="宋体" w:cs="宋体"/>
        </w:rPr>
        <w:t>其中 Cd,t(s)为第 d 天第 t 时段点 s 的车辆数——假设一天内车辆数守恒且在高峰最接近真实库存。</w:t>
      </w:r>
    </w:p>
    <w:p>
      <w:pPr>
        <w:pStyle w:val="4"/>
      </w:pPr>
      <w:r>
        <w:t>时空分布矩阵</w:t>
      </w:r>
    </w:p>
    <w:p>
      <w:pPr>
        <w:pStyle w:val="13"/>
        <w:widowControl/>
        <w:ind w:left="720"/>
      </w:pPr>
      <m:oMathPara>
        <m:oMath>
          <m:sSub>
            <m:sSubPr>
              <m:ctrlPr>
                <w:rPr>
                  <w:rFonts w:ascii="Cambria Math" w:hAnsi="Cambria Math"/>
                </w:rPr>
              </m:ctrlPr>
            </m:sSubPr>
            <m:e>
              <m:limUpp>
                <m:limUppPr>
                  <m:ctrlPr>
                    <w:rPr>
                      <w:rFonts w:ascii="Cambria Math" w:hAnsi="Cambria Math"/>
                    </w:rPr>
                  </m:ctrlPr>
                </m:limUppPr>
                <m:e>
                  <m:r>
                    <w:rPr>
                      <w:rFonts w:ascii="Cambria Math" w:hAnsi="Cambria Math"/>
                    </w:rPr>
                    <m:t>C</m:t>
                  </m:r>
                  <m:ctrlPr>
                    <w:rPr>
                      <w:rFonts w:ascii="Cambria Math" w:hAnsi="Cambria Math"/>
                    </w:rPr>
                  </m:ctrlPr>
                </m:e>
                <m:lim>
                  <m:r>
                    <w:rPr>
                      <w:rFonts w:ascii="Cambria Math" w:hAnsi="Cambria Math"/>
                    </w:rPr>
                    <m:t>¯</m:t>
                  </m:r>
                  <m:ctrlPr>
                    <w:rPr>
                      <w:rFonts w:ascii="Cambria Math" w:hAnsi="Cambria Math"/>
                    </w:rPr>
                  </m:ctrlPr>
                </m:lim>
              </m:limUpp>
              <m:ctrlPr>
                <w:rPr>
                  <w:rFonts w:ascii="Cambria Math" w:hAnsi="Cambria Math"/>
                </w:rPr>
              </m:ctrlPr>
            </m:e>
            <m:sub>
              <m:r>
                <w:rPr>
                  <w:rFonts w:ascii="Cambria Math" w:hAnsi="Cambria Math"/>
                </w:rPr>
                <m:t>t</m:t>
              </m:r>
              <m:ctrlPr>
                <w:rPr>
                  <w:rFonts w:ascii="Cambria Math" w:hAnsi="Cambria Math"/>
                </w:rPr>
              </m:ctrlPr>
            </m:sub>
          </m:sSub>
          <m:r>
            <w:rPr>
              <w:rFonts w:ascii="Cambria Math" w:hAnsi="Cambria Math"/>
            </w:rPr>
            <m:t>(s)=</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D</m:t>
              </m:r>
              <m:ctrlPr>
                <w:rPr>
                  <w:rFonts w:ascii="Cambria Math" w:hAnsi="Cambria Math"/>
                </w:rPr>
              </m:ctrlPr>
            </m:den>
          </m:f>
          <m:nary>
            <m:naryPr>
              <m:chr m:val="∑"/>
              <m:grow m:val="1"/>
              <m:limLoc m:val="undOvr"/>
              <m:ctrlPr>
                <w:rPr>
                  <w:rFonts w:ascii="Cambria Math" w:hAnsi="Cambria Math"/>
                </w:rPr>
              </m:ctrlPr>
            </m:naryPr>
            <m:sub>
              <m:r>
                <w:rPr>
                  <w:rFonts w:ascii="Cambria Math" w:hAnsi="Cambria Math"/>
                </w:rPr>
                <m:t>d=1</m:t>
              </m:r>
              <m:ctrlPr>
                <w:rPr>
                  <w:rFonts w:ascii="Cambria Math" w:hAnsi="Cambria Math"/>
                </w:rPr>
              </m:ctrlPr>
            </m:sub>
            <m:sup>
              <m:r>
                <w:rPr>
                  <w:rFonts w:ascii="Cambria Math" w:hAnsi="Cambria Math"/>
                </w:rPr>
                <m:t>D</m:t>
              </m:r>
              <m:ctrlPr>
                <w:rPr>
                  <w:rFonts w:ascii="Cambria Math" w:hAnsi="Cambria Math"/>
                </w:rPr>
              </m:ctrlPr>
            </m:sup>
            <m:e>
              <m:r>
                <w:rPr>
                  <w:rFonts w:ascii="Cambria Math" w:hAnsi="Cambria Math"/>
                </w:rPr>
                <m:t> </m:t>
              </m:r>
              <m:ctrlPr>
                <w:rPr>
                  <w:rFonts w:ascii="Cambria Math" w:hAnsi="Cambria Math"/>
                </w:rPr>
              </m:ctrlPr>
            </m:e>
          </m:nary>
          <m:sSub>
            <m:sSubPr>
              <m:ctrlPr>
                <w:rPr>
                  <w:rFonts w:ascii="Cambria Math" w:hAnsi="Cambria Math"/>
                </w:rPr>
              </m:ctrlPr>
            </m:sSubPr>
            <m:e>
              <m:r>
                <w:rPr>
                  <w:rFonts w:ascii="Cambria Math" w:hAnsi="Cambria Math"/>
                </w:rPr>
                <m:t>C</m:t>
              </m:r>
              <m:ctrlPr>
                <w:rPr>
                  <w:rFonts w:ascii="Cambria Math" w:hAnsi="Cambria Math"/>
                </w:rPr>
              </m:ctrlPr>
            </m:e>
            <m:sub>
              <m:r>
                <w:rPr>
                  <w:rFonts w:ascii="Cambria Math" w:hAnsi="Cambria Math"/>
                </w:rPr>
                <m:t>d,t</m:t>
              </m:r>
              <m:ctrlPr>
                <w:rPr>
                  <w:rFonts w:ascii="Cambria Math" w:hAnsi="Cambria Math"/>
                </w:rPr>
              </m:ctrlPr>
            </m:sub>
          </m:sSub>
          <m:r>
            <w:rPr>
              <w:rFonts w:ascii="Cambria Math" w:hAnsi="Cambria Math"/>
            </w:rPr>
            <m:t>(s)</m:t>
          </m:r>
        </m:oMath>
      </m:oMathPara>
    </w:p>
    <w:p>
      <w:pPr>
        <w:pStyle w:val="4"/>
        <w:rPr>
          <w:lang w:eastAsia="zh"/>
        </w:rPr>
      </w:pPr>
      <w:r>
        <w:rPr>
          <w:lang w:eastAsia="zh"/>
        </w:rPr>
        <w:t>表一及可视化图</w:t>
      </w:r>
    </w:p>
    <w:tbl>
      <w:tblPr>
        <w:tblStyle w:val="14"/>
        <w:tblW w:w="8122" w:type="dxa"/>
        <w:tblInd w:w="93" w:type="dxa"/>
        <w:tblLayout w:type="fixed"/>
        <w:tblCellMar>
          <w:top w:w="0" w:type="dxa"/>
          <w:left w:w="108" w:type="dxa"/>
          <w:bottom w:w="0" w:type="dxa"/>
          <w:right w:w="108" w:type="dxa"/>
        </w:tblCellMar>
      </w:tblPr>
      <w:tblGrid>
        <w:gridCol w:w="1348"/>
        <w:gridCol w:w="942"/>
        <w:gridCol w:w="972"/>
        <w:gridCol w:w="972"/>
        <w:gridCol w:w="972"/>
        <w:gridCol w:w="972"/>
        <w:gridCol w:w="972"/>
        <w:gridCol w:w="972"/>
      </w:tblGrid>
      <w:tr>
        <w:tblPrEx>
          <w:tblCellMar>
            <w:top w:w="0" w:type="dxa"/>
            <w:left w:w="108" w:type="dxa"/>
            <w:bottom w:w="0" w:type="dxa"/>
            <w:right w:w="108" w:type="dxa"/>
          </w:tblCellMar>
        </w:tblPrEx>
        <w:trPr>
          <w:trHeight w:val="288" w:hRule="atLeast"/>
        </w:trPr>
        <w:tc>
          <w:tcPr>
            <w:tcW w:w="134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rPr>
                <w:rFonts w:hint="eastAsia" w:ascii="宋体" w:hAnsi="宋体" w:cs="宋体"/>
                <w:color w:val="000000"/>
                <w:sz w:val="22"/>
                <w:szCs w:val="22"/>
              </w:rPr>
            </w:pPr>
          </w:p>
        </w:tc>
        <w:tc>
          <w:tcPr>
            <w:tcW w:w="942"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hint="eastAsia" w:ascii="宋体" w:hAnsi="宋体" w:cs="宋体"/>
                <w:b/>
                <w:bCs/>
                <w:color w:val="000000"/>
                <w:sz w:val="22"/>
                <w:szCs w:val="22"/>
              </w:rPr>
            </w:pPr>
            <w:r>
              <w:rPr>
                <w:rFonts w:hint="eastAsia" w:ascii="宋体" w:hAnsi="宋体" w:cs="宋体"/>
                <w:b/>
                <w:bCs/>
                <w:color w:val="000000"/>
                <w:kern w:val="0"/>
                <w:sz w:val="22"/>
                <w:szCs w:val="22"/>
                <w:lang w:bidi="ar"/>
              </w:rPr>
              <w:t>07:00</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hint="eastAsia" w:ascii="宋体" w:hAnsi="宋体" w:cs="宋体"/>
                <w:b/>
                <w:bCs/>
                <w:color w:val="000000"/>
                <w:sz w:val="22"/>
                <w:szCs w:val="22"/>
              </w:rPr>
            </w:pPr>
            <w:r>
              <w:rPr>
                <w:rFonts w:hint="eastAsia" w:ascii="宋体" w:hAnsi="宋体" w:cs="宋体"/>
                <w:b/>
                <w:bCs/>
                <w:color w:val="000000"/>
                <w:kern w:val="0"/>
                <w:sz w:val="22"/>
                <w:szCs w:val="22"/>
                <w:lang w:bidi="ar"/>
              </w:rPr>
              <w:t>09:00</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hint="eastAsia" w:ascii="宋体" w:hAnsi="宋体" w:cs="宋体"/>
                <w:b/>
                <w:bCs/>
                <w:color w:val="000000"/>
                <w:sz w:val="22"/>
                <w:szCs w:val="22"/>
              </w:rPr>
            </w:pPr>
            <w:r>
              <w:rPr>
                <w:rFonts w:hint="eastAsia" w:ascii="宋体" w:hAnsi="宋体" w:cs="宋体"/>
                <w:b/>
                <w:bCs/>
                <w:color w:val="000000"/>
                <w:kern w:val="0"/>
                <w:sz w:val="22"/>
                <w:szCs w:val="22"/>
                <w:lang w:bidi="ar"/>
              </w:rPr>
              <w:t>12:00</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hint="eastAsia" w:ascii="宋体" w:hAnsi="宋体" w:cs="宋体"/>
                <w:b/>
                <w:bCs/>
                <w:color w:val="000000"/>
                <w:sz w:val="22"/>
                <w:szCs w:val="22"/>
              </w:rPr>
            </w:pPr>
            <w:r>
              <w:rPr>
                <w:rFonts w:hint="eastAsia" w:ascii="宋体" w:hAnsi="宋体" w:cs="宋体"/>
                <w:b/>
                <w:bCs/>
                <w:color w:val="000000"/>
                <w:kern w:val="0"/>
                <w:sz w:val="22"/>
                <w:szCs w:val="22"/>
                <w:lang w:bidi="ar"/>
              </w:rPr>
              <w:t>14:00</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hint="eastAsia" w:ascii="宋体" w:hAnsi="宋体" w:cs="宋体"/>
                <w:b/>
                <w:bCs/>
                <w:color w:val="000000"/>
                <w:sz w:val="22"/>
                <w:szCs w:val="22"/>
              </w:rPr>
            </w:pPr>
            <w:r>
              <w:rPr>
                <w:rFonts w:hint="eastAsia" w:ascii="宋体" w:hAnsi="宋体" w:cs="宋体"/>
                <w:b/>
                <w:bCs/>
                <w:color w:val="000000"/>
                <w:kern w:val="0"/>
                <w:sz w:val="22"/>
                <w:szCs w:val="22"/>
                <w:lang w:bidi="ar"/>
              </w:rPr>
              <w:t>18:00</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hint="eastAsia" w:ascii="宋体" w:hAnsi="宋体" w:cs="宋体"/>
                <w:b/>
                <w:bCs/>
                <w:color w:val="000000"/>
                <w:sz w:val="22"/>
                <w:szCs w:val="22"/>
              </w:rPr>
            </w:pPr>
            <w:r>
              <w:rPr>
                <w:rFonts w:hint="eastAsia" w:ascii="宋体" w:hAnsi="宋体" w:cs="宋体"/>
                <w:b/>
                <w:bCs/>
                <w:color w:val="000000"/>
                <w:kern w:val="0"/>
                <w:sz w:val="22"/>
                <w:szCs w:val="22"/>
                <w:lang w:bidi="ar"/>
              </w:rPr>
              <w:t>21:00</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hint="eastAsia" w:ascii="宋体" w:hAnsi="宋体" w:cs="宋体"/>
                <w:b/>
                <w:bCs/>
                <w:color w:val="000000"/>
                <w:sz w:val="22"/>
                <w:szCs w:val="22"/>
              </w:rPr>
            </w:pPr>
            <w:r>
              <w:rPr>
                <w:rFonts w:hint="eastAsia" w:ascii="宋体" w:hAnsi="宋体" w:cs="宋体"/>
                <w:b/>
                <w:bCs/>
                <w:color w:val="000000"/>
                <w:kern w:val="0"/>
                <w:sz w:val="22"/>
                <w:szCs w:val="22"/>
                <w:lang w:bidi="ar"/>
              </w:rPr>
              <w:t>23:00</w:t>
            </w:r>
          </w:p>
        </w:tc>
      </w:tr>
      <w:tr>
        <w:tblPrEx>
          <w:tblCellMar>
            <w:top w:w="0" w:type="dxa"/>
            <w:left w:w="108" w:type="dxa"/>
            <w:bottom w:w="0" w:type="dxa"/>
            <w:right w:w="108" w:type="dxa"/>
          </w:tblCellMar>
        </w:tblPrEx>
        <w:trPr>
          <w:trHeight w:val="288" w:hRule="atLeast"/>
        </w:trPr>
        <w:tc>
          <w:tcPr>
            <w:tcW w:w="1348"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hint="eastAsia" w:ascii="宋体" w:hAnsi="宋体" w:cs="宋体"/>
                <w:b/>
                <w:bCs/>
                <w:color w:val="000000"/>
                <w:sz w:val="22"/>
                <w:szCs w:val="22"/>
              </w:rPr>
            </w:pPr>
            <w:r>
              <w:rPr>
                <w:rFonts w:hint="eastAsia" w:ascii="宋体" w:hAnsi="宋体" w:cs="宋体"/>
                <w:b/>
                <w:bCs/>
                <w:color w:val="000000"/>
                <w:kern w:val="0"/>
                <w:sz w:val="22"/>
                <w:szCs w:val="22"/>
                <w:lang w:bidi="ar"/>
              </w:rPr>
              <w:t>东门</w:t>
            </w:r>
          </w:p>
        </w:tc>
        <w:tc>
          <w:tcPr>
            <w:tcW w:w="9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31</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73</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56</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84</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36</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94</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14</w:t>
            </w:r>
          </w:p>
        </w:tc>
      </w:tr>
      <w:tr>
        <w:tblPrEx>
          <w:tblCellMar>
            <w:top w:w="0" w:type="dxa"/>
            <w:left w:w="108" w:type="dxa"/>
            <w:bottom w:w="0" w:type="dxa"/>
            <w:right w:w="108" w:type="dxa"/>
          </w:tblCellMar>
        </w:tblPrEx>
        <w:trPr>
          <w:trHeight w:val="288" w:hRule="atLeast"/>
        </w:trPr>
        <w:tc>
          <w:tcPr>
            <w:tcW w:w="1348"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hint="eastAsia" w:ascii="宋体" w:hAnsi="宋体" w:cs="宋体"/>
                <w:b/>
                <w:bCs/>
                <w:color w:val="000000"/>
                <w:sz w:val="22"/>
                <w:szCs w:val="22"/>
              </w:rPr>
            </w:pPr>
            <w:r>
              <w:rPr>
                <w:rFonts w:hint="eastAsia" w:ascii="宋体" w:hAnsi="宋体" w:cs="宋体"/>
                <w:b/>
                <w:bCs/>
                <w:color w:val="000000"/>
                <w:kern w:val="0"/>
                <w:sz w:val="22"/>
                <w:szCs w:val="22"/>
                <w:lang w:bidi="ar"/>
              </w:rPr>
              <w:t>南门</w:t>
            </w:r>
          </w:p>
        </w:tc>
        <w:tc>
          <w:tcPr>
            <w:tcW w:w="9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46</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72</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45</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29</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108</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0</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46</w:t>
            </w:r>
          </w:p>
        </w:tc>
      </w:tr>
      <w:tr>
        <w:tblPrEx>
          <w:tblCellMar>
            <w:top w:w="0" w:type="dxa"/>
            <w:left w:w="108" w:type="dxa"/>
            <w:bottom w:w="0" w:type="dxa"/>
            <w:right w:w="108" w:type="dxa"/>
          </w:tblCellMar>
        </w:tblPrEx>
        <w:trPr>
          <w:trHeight w:val="288" w:hRule="atLeast"/>
        </w:trPr>
        <w:tc>
          <w:tcPr>
            <w:tcW w:w="1348"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hint="eastAsia" w:ascii="宋体" w:hAnsi="宋体" w:cs="宋体"/>
                <w:b/>
                <w:bCs/>
                <w:color w:val="000000"/>
                <w:sz w:val="22"/>
                <w:szCs w:val="22"/>
              </w:rPr>
            </w:pPr>
            <w:r>
              <w:rPr>
                <w:rFonts w:hint="eastAsia" w:ascii="宋体" w:hAnsi="宋体" w:cs="宋体"/>
                <w:b/>
                <w:bCs/>
                <w:color w:val="000000"/>
                <w:kern w:val="0"/>
                <w:sz w:val="22"/>
                <w:szCs w:val="22"/>
                <w:lang w:bidi="ar"/>
              </w:rPr>
              <w:t>北门</w:t>
            </w:r>
          </w:p>
        </w:tc>
        <w:tc>
          <w:tcPr>
            <w:tcW w:w="9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18</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55</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78</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63</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90</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33</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0</w:t>
            </w:r>
          </w:p>
        </w:tc>
      </w:tr>
      <w:tr>
        <w:tblPrEx>
          <w:tblCellMar>
            <w:top w:w="0" w:type="dxa"/>
            <w:left w:w="108" w:type="dxa"/>
            <w:bottom w:w="0" w:type="dxa"/>
            <w:right w:w="108" w:type="dxa"/>
          </w:tblCellMar>
        </w:tblPrEx>
        <w:trPr>
          <w:trHeight w:val="288" w:hRule="atLeast"/>
        </w:trPr>
        <w:tc>
          <w:tcPr>
            <w:tcW w:w="1348"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hint="eastAsia" w:ascii="宋体" w:hAnsi="宋体" w:cs="宋体"/>
                <w:b/>
                <w:bCs/>
                <w:color w:val="000000"/>
                <w:sz w:val="22"/>
                <w:szCs w:val="22"/>
              </w:rPr>
            </w:pPr>
            <w:r>
              <w:rPr>
                <w:rFonts w:hint="eastAsia" w:ascii="宋体" w:hAnsi="宋体" w:cs="宋体"/>
                <w:b/>
                <w:bCs/>
                <w:color w:val="000000"/>
                <w:kern w:val="0"/>
                <w:sz w:val="22"/>
                <w:szCs w:val="22"/>
                <w:lang w:bidi="ar"/>
              </w:rPr>
              <w:t>一食堂</w:t>
            </w:r>
          </w:p>
        </w:tc>
        <w:tc>
          <w:tcPr>
            <w:tcW w:w="9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0</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21</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45</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8</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0</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36</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82</w:t>
            </w:r>
          </w:p>
        </w:tc>
      </w:tr>
      <w:tr>
        <w:tblPrEx>
          <w:tblCellMar>
            <w:top w:w="0" w:type="dxa"/>
            <w:left w:w="108" w:type="dxa"/>
            <w:bottom w:w="0" w:type="dxa"/>
            <w:right w:w="108" w:type="dxa"/>
          </w:tblCellMar>
        </w:tblPrEx>
        <w:trPr>
          <w:trHeight w:val="288" w:hRule="atLeast"/>
        </w:trPr>
        <w:tc>
          <w:tcPr>
            <w:tcW w:w="1348"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hint="eastAsia" w:ascii="宋体" w:hAnsi="宋体" w:cs="宋体"/>
                <w:b/>
                <w:bCs/>
                <w:color w:val="000000"/>
                <w:sz w:val="22"/>
                <w:szCs w:val="22"/>
              </w:rPr>
            </w:pPr>
            <w:r>
              <w:rPr>
                <w:rFonts w:hint="eastAsia" w:ascii="宋体" w:hAnsi="宋体" w:cs="宋体"/>
                <w:b/>
                <w:bCs/>
                <w:color w:val="000000"/>
                <w:kern w:val="0"/>
                <w:sz w:val="22"/>
                <w:szCs w:val="22"/>
                <w:lang w:bidi="ar"/>
              </w:rPr>
              <w:t>二食堂</w:t>
            </w:r>
          </w:p>
        </w:tc>
        <w:tc>
          <w:tcPr>
            <w:tcW w:w="9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105</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21</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92</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10</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68</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62</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114</w:t>
            </w:r>
          </w:p>
        </w:tc>
      </w:tr>
      <w:tr>
        <w:tblPrEx>
          <w:tblCellMar>
            <w:top w:w="0" w:type="dxa"/>
            <w:left w:w="108" w:type="dxa"/>
            <w:bottom w:w="0" w:type="dxa"/>
            <w:right w:w="108" w:type="dxa"/>
          </w:tblCellMar>
        </w:tblPrEx>
        <w:trPr>
          <w:trHeight w:val="288" w:hRule="atLeast"/>
        </w:trPr>
        <w:tc>
          <w:tcPr>
            <w:tcW w:w="1348"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hint="eastAsia" w:ascii="宋体" w:hAnsi="宋体" w:cs="宋体"/>
                <w:b/>
                <w:bCs/>
                <w:color w:val="000000"/>
                <w:sz w:val="22"/>
                <w:szCs w:val="22"/>
              </w:rPr>
            </w:pPr>
            <w:r>
              <w:rPr>
                <w:rFonts w:hint="eastAsia" w:ascii="宋体" w:hAnsi="宋体" w:cs="宋体"/>
                <w:b/>
                <w:bCs/>
                <w:color w:val="000000"/>
                <w:kern w:val="0"/>
                <w:sz w:val="22"/>
                <w:szCs w:val="22"/>
                <w:lang w:bidi="ar"/>
              </w:rPr>
              <w:t>三食堂</w:t>
            </w:r>
          </w:p>
        </w:tc>
        <w:tc>
          <w:tcPr>
            <w:tcW w:w="9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0</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27</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31</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12</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58</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52</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123</w:t>
            </w:r>
          </w:p>
        </w:tc>
      </w:tr>
      <w:tr>
        <w:tblPrEx>
          <w:tblCellMar>
            <w:top w:w="0" w:type="dxa"/>
            <w:left w:w="108" w:type="dxa"/>
            <w:bottom w:w="0" w:type="dxa"/>
            <w:right w:w="108" w:type="dxa"/>
          </w:tblCellMar>
        </w:tblPrEx>
        <w:trPr>
          <w:trHeight w:val="288" w:hRule="atLeast"/>
        </w:trPr>
        <w:tc>
          <w:tcPr>
            <w:tcW w:w="1348"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hint="eastAsia" w:ascii="宋体" w:hAnsi="宋体" w:cs="宋体"/>
                <w:b/>
                <w:bCs/>
                <w:color w:val="000000"/>
                <w:sz w:val="22"/>
                <w:szCs w:val="22"/>
              </w:rPr>
            </w:pPr>
            <w:r>
              <w:rPr>
                <w:rFonts w:hint="eastAsia" w:ascii="宋体" w:hAnsi="宋体" w:cs="宋体"/>
                <w:b/>
                <w:bCs/>
                <w:color w:val="000000"/>
                <w:kern w:val="0"/>
                <w:sz w:val="22"/>
                <w:szCs w:val="22"/>
                <w:lang w:bidi="ar"/>
              </w:rPr>
              <w:t>梅苑1栋</w:t>
            </w:r>
          </w:p>
        </w:tc>
        <w:tc>
          <w:tcPr>
            <w:tcW w:w="9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97</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34</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46</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22</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46</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36</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128</w:t>
            </w:r>
          </w:p>
        </w:tc>
      </w:tr>
      <w:tr>
        <w:tblPrEx>
          <w:tblCellMar>
            <w:top w:w="0" w:type="dxa"/>
            <w:left w:w="108" w:type="dxa"/>
            <w:bottom w:w="0" w:type="dxa"/>
            <w:right w:w="108" w:type="dxa"/>
          </w:tblCellMar>
        </w:tblPrEx>
        <w:trPr>
          <w:trHeight w:val="288" w:hRule="atLeast"/>
        </w:trPr>
        <w:tc>
          <w:tcPr>
            <w:tcW w:w="1348"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hint="eastAsia" w:ascii="宋体" w:hAnsi="宋体" w:cs="宋体"/>
                <w:b/>
                <w:bCs/>
                <w:color w:val="000000"/>
                <w:sz w:val="22"/>
                <w:szCs w:val="22"/>
              </w:rPr>
            </w:pPr>
            <w:r>
              <w:rPr>
                <w:rFonts w:hint="eastAsia" w:ascii="宋体" w:hAnsi="宋体" w:cs="宋体"/>
                <w:b/>
                <w:bCs/>
                <w:color w:val="000000"/>
                <w:kern w:val="0"/>
                <w:sz w:val="22"/>
                <w:szCs w:val="22"/>
                <w:lang w:bidi="ar"/>
              </w:rPr>
              <w:t>菊苑1栋</w:t>
            </w:r>
          </w:p>
        </w:tc>
        <w:tc>
          <w:tcPr>
            <w:tcW w:w="9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102</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93</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72</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67</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0</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92</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126</w:t>
            </w:r>
          </w:p>
        </w:tc>
      </w:tr>
      <w:tr>
        <w:tblPrEx>
          <w:tblCellMar>
            <w:top w:w="0" w:type="dxa"/>
            <w:left w:w="108" w:type="dxa"/>
            <w:bottom w:w="0" w:type="dxa"/>
            <w:right w:w="108" w:type="dxa"/>
          </w:tblCellMar>
        </w:tblPrEx>
        <w:trPr>
          <w:trHeight w:val="288" w:hRule="atLeast"/>
        </w:trPr>
        <w:tc>
          <w:tcPr>
            <w:tcW w:w="1348"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hint="eastAsia" w:ascii="宋体" w:hAnsi="宋体" w:cs="宋体"/>
                <w:b/>
                <w:bCs/>
                <w:color w:val="000000"/>
                <w:sz w:val="22"/>
                <w:szCs w:val="22"/>
              </w:rPr>
            </w:pPr>
            <w:r>
              <w:rPr>
                <w:rFonts w:hint="eastAsia" w:ascii="宋体" w:hAnsi="宋体" w:cs="宋体"/>
                <w:b/>
                <w:bCs/>
                <w:color w:val="000000"/>
                <w:kern w:val="0"/>
                <w:sz w:val="22"/>
                <w:szCs w:val="22"/>
                <w:lang w:bidi="ar"/>
              </w:rPr>
              <w:t>教学2楼</w:t>
            </w:r>
          </w:p>
        </w:tc>
        <w:tc>
          <w:tcPr>
            <w:tcW w:w="9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19</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144</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62</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82</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25</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90</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30</w:t>
            </w:r>
          </w:p>
        </w:tc>
      </w:tr>
      <w:tr>
        <w:tblPrEx>
          <w:tblCellMar>
            <w:top w:w="0" w:type="dxa"/>
            <w:left w:w="108" w:type="dxa"/>
            <w:bottom w:w="0" w:type="dxa"/>
            <w:right w:w="108" w:type="dxa"/>
          </w:tblCellMar>
        </w:tblPrEx>
        <w:trPr>
          <w:trHeight w:val="288" w:hRule="atLeast"/>
        </w:trPr>
        <w:tc>
          <w:tcPr>
            <w:tcW w:w="1348"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hint="eastAsia" w:ascii="宋体" w:hAnsi="宋体" w:cs="宋体"/>
                <w:b/>
                <w:bCs/>
                <w:color w:val="000000"/>
                <w:sz w:val="22"/>
                <w:szCs w:val="22"/>
              </w:rPr>
            </w:pPr>
            <w:r>
              <w:rPr>
                <w:rFonts w:hint="eastAsia" w:ascii="宋体" w:hAnsi="宋体" w:cs="宋体"/>
                <w:b/>
                <w:bCs/>
                <w:color w:val="000000"/>
                <w:kern w:val="0"/>
                <w:sz w:val="22"/>
                <w:szCs w:val="22"/>
                <w:lang w:bidi="ar"/>
              </w:rPr>
              <w:t>教学4楼</w:t>
            </w:r>
          </w:p>
        </w:tc>
        <w:tc>
          <w:tcPr>
            <w:tcW w:w="9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30</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103</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120</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124</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6</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56</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20</w:t>
            </w:r>
          </w:p>
        </w:tc>
      </w:tr>
      <w:tr>
        <w:tblPrEx>
          <w:tblCellMar>
            <w:top w:w="0" w:type="dxa"/>
            <w:left w:w="108" w:type="dxa"/>
            <w:bottom w:w="0" w:type="dxa"/>
            <w:right w:w="108" w:type="dxa"/>
          </w:tblCellMar>
        </w:tblPrEx>
        <w:trPr>
          <w:trHeight w:val="288" w:hRule="atLeast"/>
        </w:trPr>
        <w:tc>
          <w:tcPr>
            <w:tcW w:w="1348"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hint="eastAsia" w:ascii="宋体" w:hAnsi="宋体" w:cs="宋体"/>
                <w:b/>
                <w:bCs/>
                <w:color w:val="000000"/>
                <w:sz w:val="22"/>
                <w:szCs w:val="22"/>
              </w:rPr>
            </w:pPr>
            <w:r>
              <w:rPr>
                <w:rFonts w:hint="eastAsia" w:ascii="宋体" w:hAnsi="宋体" w:cs="宋体"/>
                <w:b/>
                <w:bCs/>
                <w:color w:val="000000"/>
                <w:kern w:val="0"/>
                <w:sz w:val="22"/>
                <w:szCs w:val="22"/>
                <w:lang w:bidi="ar"/>
              </w:rPr>
              <w:t>计算机学院</w:t>
            </w:r>
          </w:p>
        </w:tc>
        <w:tc>
          <w:tcPr>
            <w:tcW w:w="9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2</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28</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18</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61</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36</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27</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17</w:t>
            </w:r>
          </w:p>
        </w:tc>
      </w:tr>
      <w:tr>
        <w:tblPrEx>
          <w:tblCellMar>
            <w:top w:w="0" w:type="dxa"/>
            <w:left w:w="108" w:type="dxa"/>
            <w:bottom w:w="0" w:type="dxa"/>
            <w:right w:w="108" w:type="dxa"/>
          </w:tblCellMar>
        </w:tblPrEx>
        <w:trPr>
          <w:trHeight w:val="288" w:hRule="atLeast"/>
        </w:trPr>
        <w:tc>
          <w:tcPr>
            <w:tcW w:w="1348"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hint="eastAsia" w:ascii="宋体" w:hAnsi="宋体" w:cs="宋体"/>
                <w:b/>
                <w:bCs/>
                <w:color w:val="000000"/>
                <w:sz w:val="22"/>
                <w:szCs w:val="22"/>
              </w:rPr>
            </w:pPr>
            <w:r>
              <w:rPr>
                <w:rFonts w:hint="eastAsia" w:ascii="宋体" w:hAnsi="宋体" w:cs="宋体"/>
                <w:b/>
                <w:bCs/>
                <w:color w:val="000000"/>
                <w:kern w:val="0"/>
                <w:sz w:val="22"/>
                <w:szCs w:val="22"/>
                <w:lang w:bidi="ar"/>
              </w:rPr>
              <w:t>工程中心</w:t>
            </w:r>
          </w:p>
        </w:tc>
        <w:tc>
          <w:tcPr>
            <w:tcW w:w="9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0</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53</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21</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69</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29</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63</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50</w:t>
            </w:r>
          </w:p>
        </w:tc>
      </w:tr>
      <w:tr>
        <w:tblPrEx>
          <w:tblCellMar>
            <w:top w:w="0" w:type="dxa"/>
            <w:left w:w="108" w:type="dxa"/>
            <w:bottom w:w="0" w:type="dxa"/>
            <w:right w:w="108" w:type="dxa"/>
          </w:tblCellMar>
        </w:tblPrEx>
        <w:trPr>
          <w:trHeight w:val="288" w:hRule="atLeast"/>
        </w:trPr>
        <w:tc>
          <w:tcPr>
            <w:tcW w:w="1348"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hint="eastAsia" w:ascii="宋体" w:hAnsi="宋体" w:cs="宋体"/>
                <w:b/>
                <w:bCs/>
                <w:color w:val="000000"/>
                <w:sz w:val="22"/>
                <w:szCs w:val="22"/>
              </w:rPr>
            </w:pPr>
            <w:r>
              <w:rPr>
                <w:rFonts w:hint="eastAsia" w:ascii="宋体" w:hAnsi="宋体" w:cs="宋体"/>
                <w:b/>
                <w:bCs/>
                <w:color w:val="000000"/>
                <w:kern w:val="0"/>
                <w:sz w:val="22"/>
                <w:szCs w:val="22"/>
                <w:lang w:bidi="ar"/>
              </w:rPr>
              <w:t>网球场</w:t>
            </w:r>
          </w:p>
        </w:tc>
        <w:tc>
          <w:tcPr>
            <w:tcW w:w="9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8</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25</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11</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19</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42</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2</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16</w:t>
            </w:r>
          </w:p>
        </w:tc>
      </w:tr>
      <w:tr>
        <w:tblPrEx>
          <w:tblCellMar>
            <w:top w:w="0" w:type="dxa"/>
            <w:left w:w="108" w:type="dxa"/>
            <w:bottom w:w="0" w:type="dxa"/>
            <w:right w:w="108" w:type="dxa"/>
          </w:tblCellMar>
        </w:tblPrEx>
        <w:trPr>
          <w:trHeight w:val="288" w:hRule="atLeast"/>
        </w:trPr>
        <w:tc>
          <w:tcPr>
            <w:tcW w:w="1348"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hint="eastAsia" w:ascii="宋体" w:hAnsi="宋体" w:cs="宋体"/>
                <w:b/>
                <w:bCs/>
                <w:color w:val="000000"/>
                <w:sz w:val="22"/>
                <w:szCs w:val="22"/>
              </w:rPr>
            </w:pPr>
            <w:r>
              <w:rPr>
                <w:rFonts w:hint="eastAsia" w:ascii="宋体" w:hAnsi="宋体" w:cs="宋体"/>
                <w:b/>
                <w:bCs/>
                <w:color w:val="000000"/>
                <w:kern w:val="0"/>
                <w:sz w:val="22"/>
                <w:szCs w:val="22"/>
                <w:lang w:bidi="ar"/>
              </w:rPr>
              <w:t>体育馆</w:t>
            </w:r>
          </w:p>
        </w:tc>
        <w:tc>
          <w:tcPr>
            <w:tcW w:w="9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0</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13</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6</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15</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42</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6</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0</w:t>
            </w:r>
          </w:p>
        </w:tc>
      </w:tr>
      <w:tr>
        <w:tblPrEx>
          <w:tblCellMar>
            <w:top w:w="0" w:type="dxa"/>
            <w:left w:w="108" w:type="dxa"/>
            <w:bottom w:w="0" w:type="dxa"/>
            <w:right w:w="108" w:type="dxa"/>
          </w:tblCellMar>
        </w:tblPrEx>
        <w:trPr>
          <w:trHeight w:val="288" w:hRule="atLeast"/>
        </w:trPr>
        <w:tc>
          <w:tcPr>
            <w:tcW w:w="1348"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hint="eastAsia" w:ascii="宋体" w:hAnsi="宋体" w:cs="宋体"/>
                <w:b/>
                <w:bCs/>
                <w:color w:val="000000"/>
                <w:sz w:val="22"/>
                <w:szCs w:val="22"/>
              </w:rPr>
            </w:pPr>
            <w:r>
              <w:rPr>
                <w:rFonts w:hint="eastAsia" w:ascii="宋体" w:hAnsi="宋体" w:cs="宋体"/>
                <w:b/>
                <w:bCs/>
                <w:color w:val="000000"/>
                <w:kern w:val="0"/>
                <w:sz w:val="22"/>
                <w:szCs w:val="22"/>
                <w:lang w:bidi="ar"/>
              </w:rPr>
              <w:t>校医院</w:t>
            </w:r>
          </w:p>
        </w:tc>
        <w:tc>
          <w:tcPr>
            <w:tcW w:w="9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11</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16</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14</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18</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4</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3</w:t>
            </w:r>
          </w:p>
        </w:tc>
        <w:tc>
          <w:tcPr>
            <w:tcW w:w="97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jc w:val="right"/>
              <w:textAlignment w:val="bottom"/>
              <w:rPr>
                <w:rFonts w:hint="eastAsia" w:ascii="宋体" w:hAnsi="宋体" w:cs="宋体"/>
                <w:color w:val="000000"/>
                <w:sz w:val="22"/>
                <w:szCs w:val="22"/>
              </w:rPr>
            </w:pPr>
            <w:r>
              <w:rPr>
                <w:rFonts w:hint="eastAsia" w:ascii="宋体" w:hAnsi="宋体" w:cs="宋体"/>
                <w:color w:val="000000"/>
                <w:kern w:val="0"/>
                <w:sz w:val="22"/>
                <w:szCs w:val="22"/>
                <w:lang w:bidi="ar"/>
              </w:rPr>
              <w:t>11</w:t>
            </w:r>
          </w:p>
        </w:tc>
      </w:tr>
    </w:tbl>
    <w:p>
      <w:pPr>
        <w:pStyle w:val="13"/>
        <w:widowControl/>
        <w:rPr>
          <w:lang w:eastAsia="zh"/>
        </w:rPr>
      </w:pPr>
      <w:r>
        <w:rPr>
          <w:rFonts w:hint="eastAsia"/>
          <w:lang w:eastAsia="zh"/>
        </w:rPr>
        <w:drawing>
          <wp:inline distT="0" distB="0" distL="114300" distR="114300">
            <wp:extent cx="5262880" cy="2954020"/>
            <wp:effectExtent l="0" t="0" r="13970" b="177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0"/>
                    <a:stretch>
                      <a:fillRect/>
                    </a:stretch>
                  </pic:blipFill>
                  <pic:spPr>
                    <a:xfrm>
                      <a:off x="0" y="0"/>
                      <a:ext cx="5262880" cy="2954020"/>
                    </a:xfrm>
                    <a:prstGeom prst="rect">
                      <a:avLst/>
                    </a:prstGeom>
                  </pic:spPr>
                </pic:pic>
              </a:graphicData>
            </a:graphic>
          </wp:inline>
        </w:drawing>
      </w:r>
    </w:p>
    <w:p>
      <w:pPr>
        <w:pStyle w:val="13"/>
        <w:widowControl/>
        <w:jc w:val="center"/>
        <w:rPr>
          <w:lang w:eastAsia="zh"/>
        </w:rPr>
      </w:pPr>
      <w:r>
        <w:rPr>
          <w:rFonts w:hint="eastAsia"/>
          <w:lang w:eastAsia="zh"/>
        </w:rPr>
        <w:t>图一各停车点在不同时间的平均车辆分布</w:t>
      </w:r>
    </w:p>
    <w:p>
      <w:pPr>
        <w:pStyle w:val="3"/>
      </w:pPr>
      <w:bookmarkStart w:id="9" w:name="_Toc2145"/>
      <w:r>
        <w:t>模型求解与分析</w:t>
      </w:r>
      <w:bookmarkEnd w:id="9"/>
    </w:p>
    <w:p>
      <w:pPr>
        <w:pStyle w:val="13"/>
        <w:widowControl/>
      </w:pPr>
      <w:r>
        <w:rPr>
          <w:rStyle w:val="17"/>
        </w:rPr>
        <w:t>车辆规模：</w:t>
      </w:r>
      <w:r>
        <w:t>峰值</w:t>
      </w:r>
      <w:r>
        <w:rPr>
          <w:position w:val="-28"/>
        </w:rPr>
        <w:object>
          <v:shape id="_x0000_i1025" o:spt="75" type="#_x0000_t75" style="height:26pt;width:58pt;" o:ole="t" filled="f" o:preferrelative="t" stroked="f" coordsize="21600,21600">
            <v:path/>
            <v:fill on="f" focussize="0,0"/>
            <v:stroke on="f" joinstyle="miter"/>
            <v:imagedata r:id="rId42" o:title=""/>
            <o:lock v:ext="edit" aspectratio="t"/>
            <w10:wrap type="none"/>
            <w10:anchorlock/>
          </v:shape>
          <o:OLEObject Type="Embed" ProgID="Equation.KSEE3" ShapeID="_x0000_i1025" DrawAspect="Content" ObjectID="_1468075725" r:id="rId41">
            <o:LockedField>false</o:LockedField>
          </o:OLEObject>
        </w:object>
      </w:r>
      <w:r>
        <w:t>（见周三23:00），与运营商投放数吻合。</w:t>
      </w:r>
    </w:p>
    <w:p>
      <w:pPr>
        <w:pStyle w:val="13"/>
        <w:widowControl/>
      </w:pPr>
      <w:r>
        <w:rPr>
          <w:rStyle w:val="17"/>
        </w:rPr>
        <w:t>高峰缺口</w:t>
      </w:r>
      <w:r>
        <w:rPr>
          <w:rStyle w:val="17"/>
          <w:rFonts w:hint="eastAsia"/>
        </w:rPr>
        <w:t>：</w:t>
      </w:r>
      <w:r>
        <w:t>07:00–09:00 北门、一食堂与教学区出现车位不足现象（北门仅18</w:t>
      </w:r>
      <w:r>
        <w:noBreakHyphen/>
      </w:r>
      <w:r>
        <w:t>55辆）。</w:t>
      </w:r>
    </w:p>
    <w:p>
      <w:pPr>
        <w:pStyle w:val="13"/>
        <w:widowControl/>
      </w:pPr>
      <w:r>
        <w:t>18:00 南门严重拥堵（≈108辆），而教学 4楼剩余不足（≈6辆）。</w:t>
      </w:r>
    </w:p>
    <w:p>
      <w:pPr>
        <w:pStyle w:val="13"/>
        <w:widowControl/>
      </w:pPr>
      <w:r>
        <w:rPr>
          <w:rStyle w:val="17"/>
        </w:rPr>
        <w:t>夜间堆积</w:t>
      </w:r>
      <w:r>
        <w:t>：23:00 教学区、宿舍区（梅苑、菊苑）集中堆车，提示调度车可在凌晨前将部分车辆前送至东门/北门等早高峰需求点。</w:t>
      </w:r>
    </w:p>
    <w:p>
      <w:pPr>
        <w:pStyle w:val="13"/>
        <w:widowControl/>
      </w:pPr>
      <w:r>
        <w:rPr>
          <w:rStyle w:val="17"/>
          <w:rFonts w:ascii="宋体" w:hAnsi="宋体" w:cs="宋体"/>
        </w:rPr>
        <w:t>校园共享单车保有量估计</w:t>
      </w:r>
      <w:r>
        <w:rPr>
          <w:rFonts w:ascii="宋体" w:hAnsi="宋体" w:cs="宋体"/>
        </w:rPr>
        <w:t>：</w:t>
      </w:r>
      <w:r>
        <w:rPr>
          <w:rFonts w:ascii="宋体" w:hAnsi="宋体" w:cs="宋体"/>
        </w:rPr>
        <w:br w:type="textWrapping"/>
      </w:r>
      <w:r>
        <w:rPr>
          <w:rFonts w:ascii="宋体" w:hAnsi="宋体" w:cs="宋体"/>
        </w:rPr>
        <w:t xml:space="preserve">以所有观测快照的总和峰值为近似下限，校园目前约有 </w:t>
      </w:r>
      <w:r>
        <w:rPr>
          <w:rStyle w:val="17"/>
          <w:rFonts w:ascii="宋体" w:hAnsi="宋体" w:cs="宋体"/>
        </w:rPr>
        <w:t>≈5.5×10²辆（约545辆）</w:t>
      </w:r>
      <w:r>
        <w:rPr>
          <w:rFonts w:ascii="宋体" w:hAnsi="宋体" w:cs="宋体"/>
        </w:rPr>
        <w:t xml:space="preserve"> 的共享单车。</w:t>
      </w:r>
    </w:p>
    <w:p>
      <w:pPr>
        <w:pStyle w:val="13"/>
        <w:widowControl/>
        <w:ind w:right="720"/>
      </w:pPr>
      <w:r>
        <w:rPr>
          <w:rFonts w:hint="eastAsia" w:ascii="宋体" w:hAnsi="宋体" w:cs="宋体"/>
        </w:rPr>
        <w:t xml:space="preserve">以上分析基于一周晴好天气样本，遇雨天或考试周需求波动需另行校正。后续可引入 </w:t>
      </w:r>
      <w:r>
        <w:rPr>
          <w:rStyle w:val="17"/>
          <w:rFonts w:hint="eastAsia" w:ascii="宋体" w:hAnsi="宋体" w:cs="宋体"/>
        </w:rPr>
        <w:t>时序预测模型（ARIMA 或 LSTM）</w:t>
      </w:r>
      <w:r>
        <w:rPr>
          <w:rFonts w:hint="eastAsia" w:ascii="宋体" w:hAnsi="宋体" w:cs="宋体"/>
        </w:rPr>
        <w:t xml:space="preserve"> 与 </w:t>
      </w:r>
      <w:r>
        <w:rPr>
          <w:rStyle w:val="17"/>
          <w:rFonts w:hint="eastAsia" w:ascii="宋体" w:hAnsi="宋体" w:cs="宋体"/>
        </w:rPr>
        <w:t>热力调度算法</w:t>
      </w:r>
      <w:r>
        <w:rPr>
          <w:rFonts w:hint="eastAsia" w:ascii="宋体" w:hAnsi="宋体" w:cs="宋体"/>
        </w:rPr>
        <w:t>，进一步提升运维效率</w:t>
      </w:r>
    </w:p>
    <w:p/>
    <w:p>
      <w:pPr>
        <w:sectPr>
          <w:pgSz w:w="11906" w:h="16838"/>
          <w:pgMar w:top="1440" w:right="1800" w:bottom="1440" w:left="1800" w:header="851" w:footer="992" w:gutter="0"/>
          <w:cols w:space="425" w:num="1"/>
          <w:docGrid w:type="lines" w:linePitch="312" w:charSpace="0"/>
        </w:sectPr>
      </w:pPr>
    </w:p>
    <w:p>
      <w:pPr>
        <w:pStyle w:val="2"/>
      </w:pPr>
      <w:bookmarkStart w:id="10" w:name="_Toc28731"/>
      <w:r>
        <w:t>问题二</w:t>
      </w:r>
      <w:r>
        <w:rPr>
          <w:rFonts w:hint="eastAsia"/>
        </w:rPr>
        <w:t>分析与建模</w:t>
      </w:r>
      <w:bookmarkEnd w:id="10"/>
    </w:p>
    <w:p>
      <w:pPr>
        <w:pStyle w:val="3"/>
      </w:pPr>
      <w:bookmarkStart w:id="11" w:name="_Toc12717"/>
      <w:r>
        <w:t>问题分析</w:t>
      </w:r>
      <w:bookmarkEnd w:id="11"/>
    </w:p>
    <w:p>
      <w:pPr>
        <w:pStyle w:val="13"/>
        <w:widowControl/>
      </w:pPr>
      <w:r>
        <w:t>共享单车的需求主要受到以下因素的影响：</w:t>
      </w:r>
    </w:p>
    <w:p>
      <w:pPr>
        <w:pStyle w:val="13"/>
        <w:widowControl/>
      </w:pPr>
      <w:r>
        <w:rPr>
          <w:rStyle w:val="17"/>
        </w:rPr>
        <w:t>学校作息时间表</w:t>
      </w:r>
      <w:r>
        <w:t>：上课时间和下课时间决定了高峰期的时间段。通常高峰期在上课和下课的时段，比如早高峰和晚高峰。</w:t>
      </w:r>
    </w:p>
    <w:p>
      <w:pPr>
        <w:pStyle w:val="13"/>
        <w:widowControl/>
      </w:pPr>
      <w:r>
        <w:rPr>
          <w:rStyle w:val="17"/>
        </w:rPr>
        <w:t>校园地图</w:t>
      </w:r>
      <w:r>
        <w:t>：不同的共享单车停车点分布在校园的不同区域，车辆的调度需要考虑这些停车点之间的距离。</w:t>
      </w:r>
    </w:p>
    <w:p>
      <w:pPr>
        <w:pStyle w:val="3"/>
      </w:pPr>
      <w:bookmarkStart w:id="12" w:name="_Toc11974"/>
      <w:r>
        <w:t>数据整理</w:t>
      </w:r>
      <w:bookmarkEnd w:id="12"/>
    </w:p>
    <w:p>
      <w:pPr>
        <w:pStyle w:val="13"/>
        <w:widowControl/>
      </w:pPr>
      <w:r>
        <w:rPr>
          <w:rStyle w:val="17"/>
        </w:rPr>
        <w:t>高峰期</w:t>
      </w:r>
      <w:r>
        <w:t>：大约为早晨 7:00-9:00 和傍晚 17:00-19:00，属于上下课时段。</w:t>
      </w:r>
    </w:p>
    <w:p>
      <w:pPr>
        <w:pStyle w:val="13"/>
        <w:widowControl/>
      </w:pPr>
      <w:r>
        <w:rPr>
          <w:rStyle w:val="17"/>
        </w:rPr>
        <w:t>每节课时间：</w:t>
      </w:r>
      <w:r>
        <w:t>例如，第一节课 8:00-8:45，第二节课 8:55-9:40 等。</w:t>
      </w:r>
    </w:p>
    <w:p>
      <w:pPr>
        <w:rPr>
          <w:rStyle w:val="17"/>
        </w:rPr>
      </w:pPr>
      <w:r>
        <w:rPr>
          <w:rStyle w:val="17"/>
        </w:rPr>
        <w:t>校园地图</w:t>
      </w:r>
      <w:r>
        <w:rPr>
          <w:rStyle w:val="17"/>
          <w:rFonts w:hint="eastAsia"/>
        </w:rPr>
        <w:t>：</w:t>
      </w:r>
    </w:p>
    <w:p>
      <w:pPr>
        <w:pStyle w:val="13"/>
        <w:widowControl/>
      </w:pPr>
      <w:r>
        <w:t>从地图上可以看到不同的教学楼、食堂、运动场等设施，它们与停车点之间的距离需要通过地图上的比例尺进行估算。不同停车点的需求不同，调度的目标是将高峰期间车辆较少的停车点的车辆调度到需求量较大的停车点。</w:t>
      </w:r>
    </w:p>
    <w:p>
      <w:pPr>
        <w:pStyle w:val="3"/>
      </w:pPr>
      <w:bookmarkStart w:id="13" w:name="_Toc11741"/>
      <w:r>
        <w:t>模型建立</w:t>
      </w:r>
      <w:bookmarkEnd w:id="13"/>
    </w:p>
    <w:p>
      <w:pPr>
        <w:pStyle w:val="13"/>
        <w:widowControl/>
      </w:pPr>
      <w:r>
        <w:t>为了缓解共享单车的供需矛盾，我们需要建立一个调度模型。以下是模型的核心要素：</w:t>
      </w:r>
    </w:p>
    <w:p>
      <w:pPr>
        <w:pStyle w:val="13"/>
        <w:widowControl/>
      </w:pPr>
      <w:r>
        <w:rPr>
          <w:rStyle w:val="19"/>
          <w:rFonts w:hint="default"/>
        </w:rPr>
        <w:t>调度车数量与能力：</w:t>
      </w:r>
      <w:r>
        <w:t>学校有3辆调度车，每辆车每趟可运输20辆共享单车，最大限速为 25km/h。</w:t>
      </w:r>
    </w:p>
    <w:p>
      <w:pPr>
        <w:pStyle w:val="13"/>
        <w:widowControl/>
      </w:pPr>
      <w:r>
        <w:rPr>
          <w:rStyle w:val="19"/>
          <w:rFonts w:hint="default"/>
        </w:rPr>
        <w:t>需求预测：</w:t>
      </w:r>
      <w:r>
        <w:t>基于历史数据预测高峰期间各停车点的用车需求。</w:t>
      </w:r>
    </w:p>
    <w:p>
      <w:pPr>
        <w:pStyle w:val="13"/>
        <w:widowControl/>
      </w:pPr>
      <w:r>
        <w:rPr>
          <w:rStyle w:val="19"/>
          <w:rFonts w:hint="default"/>
        </w:rPr>
        <w:t>调度策略：</w:t>
      </w:r>
      <w:r>
        <w:t>调度车的路径选择策略应尽量减少运输时间。我们可以利用校园地图上的停车点位置和课程安排，选择距离最近且需求量大的停车点作为优先调度目标。</w:t>
      </w:r>
    </w:p>
    <w:p>
      <w:pPr>
        <w:pStyle w:val="4"/>
      </w:pPr>
      <w:r>
        <w:t>目标函数</w:t>
      </w:r>
    </w:p>
    <w:p>
      <w:pPr>
        <w:pStyle w:val="13"/>
        <w:widowControl/>
      </w:pPr>
      <w:r>
        <w:t>我们可以构建一个最优化问题，目标是最小化调度时间，同时确保各高峰期停车点的车辆数量满足需求。</w:t>
      </w:r>
    </w:p>
    <w:p>
      <w:pPr>
        <w:pStyle w:val="13"/>
        <w:widowControl/>
      </w:pPr>
      <w:r>
        <w:t>目标函数可以表示为：</w:t>
      </w:r>
    </w:p>
    <w:p>
      <w:pPr>
        <w:pStyle w:val="13"/>
        <w:widowControl/>
      </w:pPr>
      <m:oMathPara>
        <m:oMath>
          <m:r>
            <w:rPr>
              <w:rFonts w:ascii="Cambria Math" w:hAnsi="Cambria Math"/>
            </w:rPr>
            <m:t>min</m:t>
          </m:r>
          <m:nary>
            <m:naryPr>
              <m:chr m:val="∑"/>
              <m:grow m:val="1"/>
              <m:limLoc m:val="undOvr"/>
              <m:ctrlPr>
                <w:rPr>
                  <w:rFonts w:ascii="Cambria Math" w:hAnsi="Cambria Math"/>
                </w:rPr>
              </m:ctrlPr>
            </m:naryPr>
            <m:sub>
              <m:r>
                <w:rPr>
                  <w:rFonts w:ascii="Cambria Math" w:hAnsi="Cambria Math"/>
                </w:rPr>
                <m:t>t=1</m:t>
              </m:r>
              <m:ctrlPr>
                <w:rPr>
                  <w:rFonts w:ascii="Cambria Math" w:hAnsi="Cambria Math"/>
                </w:rPr>
              </m:ctrlPr>
            </m:sub>
            <m:sup>
              <m:r>
                <w:rPr>
                  <w:rFonts w:ascii="Cambria Math" w:hAnsi="Cambria Math"/>
                </w:rPr>
                <m:t>T</m:t>
              </m:r>
              <m:ctrlPr>
                <w:rPr>
                  <w:rFonts w:ascii="Cambria Math" w:hAnsi="Cambria Math"/>
                </w:rPr>
              </m:ctrlPr>
            </m:sup>
            <m:e>
              <m:r>
                <w:rPr>
                  <w:rFonts w:ascii="Cambria Math" w:hAnsi="Cambria Math"/>
                </w:rPr>
                <m:t> </m:t>
              </m:r>
              <m:ctrlPr>
                <w:rPr>
                  <w:rFonts w:ascii="Cambria Math" w:hAnsi="Cambria Math"/>
                </w:rPr>
              </m:ctrlPr>
            </m:e>
          </m:nary>
          <m:nary>
            <m:naryPr>
              <m:chr m:val="∑"/>
              <m:grow m:val="1"/>
              <m:limLoc m:val="undOvr"/>
              <m:supHide m:val="1"/>
              <m:ctrlPr>
                <w:rPr>
                  <w:rFonts w:ascii="Cambria Math" w:hAnsi="Cambria Math"/>
                </w:rPr>
              </m:ctrlPr>
            </m:naryPr>
            <m:sub>
              <m:r>
                <w:rPr>
                  <w:rFonts w:ascii="Cambria Math" w:hAnsi="Cambria Math"/>
                </w:rPr>
                <m:t>i,j</m:t>
              </m:r>
              <m:ctrlPr>
                <w:rPr>
                  <w:rFonts w:ascii="Cambria Math" w:hAnsi="Cambria Math"/>
                </w:rPr>
              </m:ctrlPr>
            </m:sub>
            <m:sup>
              <m:ctrlPr>
                <w:rPr>
                  <w:rFonts w:ascii="Cambria Math" w:hAnsi="Cambria Math"/>
                </w:rPr>
              </m:ctrlPr>
            </m:sup>
            <m:e>
              <m:r>
                <w:rPr>
                  <w:rFonts w:ascii="Cambria Math" w:hAnsi="Cambria Math"/>
                </w:rPr>
                <m:t> </m:t>
              </m:r>
              <m:ctrlPr>
                <w:rPr>
                  <w:rFonts w:ascii="Cambria Math" w:hAnsi="Cambria Math"/>
                </w:rPr>
              </m:ctrlPr>
            </m:e>
          </m:nary>
          <m:r>
            <m:rPr>
              <m:nor/>
              <m:sty m:val="p"/>
            </m:rPr>
            <m:t>运输时间</m:t>
          </m:r>
          <m:r>
            <w:rPr>
              <w:rFonts w:ascii="Cambria Math" w:hAnsi="Cambria Math"/>
            </w:rPr>
            <m:t>(i,j,t)×</m:t>
          </m:r>
          <m:r>
            <m:rPr>
              <m:nor/>
              <m:sty m:val="p"/>
            </m:rPr>
            <m:t>车辆数量</m:t>
          </m:r>
          <m:r>
            <w:rPr>
              <w:rFonts w:ascii="Cambria Math" w:hAnsi="Cambria Math"/>
            </w:rPr>
            <m:t>(i,t)</m:t>
          </m:r>
        </m:oMath>
      </m:oMathPara>
    </w:p>
    <w:p>
      <w:pPr>
        <w:pStyle w:val="13"/>
        <w:widowControl/>
      </w:pPr>
      <w:r>
        <w:t>其中：T 为高峰期时段。i,j 为停车点。</w:t>
      </w:r>
    </w:p>
    <w:p>
      <w:pPr>
        <w:pStyle w:val="13"/>
        <w:widowControl/>
      </w:pPr>
      <w:r>
        <w:t>运输时间(i,j,t)</w:t>
      </w:r>
      <w:r>
        <w:rPr>
          <w:rFonts w:ascii="宋体" w:hAnsi="宋体" w:cs="宋体"/>
        </w:rPr>
        <w:t>表示从停车点 i 到停车点</w:t>
      </w:r>
      <w:r>
        <w:rPr>
          <w:rFonts w:hint="eastAsia" w:ascii="宋体" w:hAnsi="宋体" w:cs="宋体"/>
        </w:rPr>
        <w:t xml:space="preserve"> </w:t>
      </w:r>
      <w:r>
        <w:rPr>
          <w:rFonts w:ascii="宋体" w:hAnsi="宋体" w:cs="宋体"/>
        </w:rPr>
        <w:t>j 的运输时间</w:t>
      </w:r>
      <w:r>
        <w:t>。</w:t>
      </w:r>
    </w:p>
    <w:p>
      <w:pPr>
        <w:pStyle w:val="13"/>
        <w:widowControl/>
      </w:pPr>
      <w:r>
        <w:t>车辆数量(i,t)</w:t>
      </w:r>
      <w:r>
        <w:rPr>
          <w:rFonts w:ascii="宋体" w:hAnsi="宋体" w:cs="宋体"/>
        </w:rPr>
        <w:t>表示停车点 i 在时段 t 需要的车辆数。</w:t>
      </w:r>
    </w:p>
    <w:p>
      <w:pPr>
        <w:pStyle w:val="3"/>
      </w:pPr>
      <w:bookmarkStart w:id="14" w:name="_Toc23903"/>
      <w:r>
        <w:t>模型分析与求解</w:t>
      </w:r>
      <w:bookmarkEnd w:id="14"/>
    </w:p>
    <w:p>
      <w:pPr>
        <w:pStyle w:val="4"/>
      </w:pPr>
      <w:r>
        <w:t>路径选择</w:t>
      </w:r>
    </w:p>
    <w:p>
      <w:pPr>
        <w:pStyle w:val="13"/>
        <w:widowControl/>
      </w:pPr>
      <w:r>
        <w:t>根据校园地图，计算不同停车点之间的运输距离，再结合车辆的速度（25km/h）计算出运输时间。运输时间</w:t>
      </w:r>
      <w:r>
        <w:rPr>
          <w:sz w:val="32"/>
          <w:szCs w:val="32"/>
        </w:rPr>
        <w:t xml:space="preserve"> </w:t>
      </w:r>
      <w:r>
        <w:rPr>
          <w:rFonts w:hint="eastAsia"/>
          <w:sz w:val="32"/>
          <w:szCs w:val="32"/>
        </w:rPr>
        <w:t xml:space="preserve">t </w:t>
      </w:r>
      <w:r>
        <w:t>transport计算公式为：</w:t>
      </w:r>
    </w:p>
    <w:p>
      <w:pPr>
        <w:pStyle w:val="13"/>
        <w:widowControl/>
      </w:pPr>
      <m:oMathPara>
        <m:oMath>
          <m:sSub>
            <m:sSubPr>
              <m:ctrlPr>
                <w:rPr>
                  <w:rFonts w:ascii="Cambria Math" w:hAnsi="Cambria Math"/>
                </w:rPr>
              </m:ctrlPr>
            </m:sSubPr>
            <m:e>
              <m:r>
                <w:rPr>
                  <w:rFonts w:ascii="Cambria Math" w:hAnsi="Cambria Math"/>
                </w:rPr>
                <m:t>t</m:t>
              </m:r>
              <m:ctrlPr>
                <w:rPr>
                  <w:rFonts w:ascii="Cambria Math" w:hAnsi="Cambria Math"/>
                </w:rPr>
              </m:ctrlPr>
            </m:e>
            <m:sub>
              <m:r>
                <m:rPr>
                  <m:sty m:val="p"/>
                </m:rPr>
                <w:rPr>
                  <w:rFonts w:ascii="Cambria Math" w:hAnsi="Cambria Math"/>
                </w:rPr>
                <m:t>transport</m:t>
              </m:r>
              <m:ctrlPr>
                <w:rPr>
                  <w:rFonts w:ascii="Cambria Math" w:hAnsi="Cambria Math"/>
                </w:rPr>
              </m:ctrlPr>
            </m:sub>
          </m:sSub>
          <m:r>
            <w:rPr>
              <w:rFonts w:ascii="Cambria Math" w:hAnsi="Cambria Math"/>
            </w:rPr>
            <m:t>=</m:t>
          </m:r>
          <m:f>
            <m:fPr>
              <m:ctrlPr>
                <w:rPr>
                  <w:rFonts w:ascii="Cambria Math" w:hAnsi="Cambria Math"/>
                </w:rPr>
              </m:ctrlPr>
            </m:fPr>
            <m:num>
              <m:r>
                <m:rPr>
                  <m:nor/>
                  <m:sty m:val="p"/>
                </m:rPr>
                <m:t>距离</m:t>
              </m:r>
              <m:r>
                <w:rPr>
                  <w:rFonts w:ascii="Cambria Math" w:hAnsi="Cambria Math"/>
                </w:rPr>
                <m:t>(i,j)</m:t>
              </m:r>
              <m:ctrlPr>
                <w:rPr>
                  <w:rFonts w:ascii="Cambria Math" w:hAnsi="Cambria Math"/>
                </w:rPr>
              </m:ctrlPr>
            </m:num>
            <m:den>
              <m:r>
                <w:rPr>
                  <w:rFonts w:ascii="Cambria Math" w:hAnsi="Cambria Math"/>
                </w:rPr>
                <m:t>25</m:t>
              </m:r>
              <m:r>
                <m:rPr>
                  <m:sty m:val="p"/>
                </m:rPr>
                <w:rPr>
                  <w:rFonts w:ascii="Cambria Math" w:hAnsi="Cambria Math"/>
                </w:rPr>
                <m:t>km</m:t>
              </m:r>
              <m:r>
                <w:rPr>
                  <w:rFonts w:ascii="Cambria Math" w:hAnsi="Cambria Math"/>
                </w:rPr>
                <m:t>/</m:t>
              </m:r>
              <m:r>
                <m:rPr>
                  <m:sty m:val="p"/>
                </m:rPr>
                <w:rPr>
                  <w:rFonts w:ascii="Cambria Math" w:hAnsi="Cambria Math"/>
                </w:rPr>
                <m:t>h</m:t>
              </m:r>
              <m:ctrlPr>
                <w:rPr>
                  <w:rFonts w:ascii="Cambria Math" w:hAnsi="Cambria Math"/>
                </w:rPr>
              </m:ctrlPr>
            </m:den>
          </m:f>
          <m:r>
            <w:rPr>
              <w:rFonts w:ascii="Cambria Math" w:hAnsi="Cambria Math"/>
            </w:rPr>
            <m:t>×60</m:t>
          </m:r>
          <m:r>
            <m:rPr>
              <m:nor/>
              <m:sty m:val="p"/>
            </m:rPr>
            <m:t>分钟</m:t>
          </m:r>
        </m:oMath>
      </m:oMathPara>
    </w:p>
    <w:p>
      <w:pPr>
        <w:pStyle w:val="13"/>
        <w:widowControl/>
        <w:rPr>
          <w:rFonts w:hint="eastAsia"/>
        </w:rPr>
      </w:pPr>
    </w:p>
    <w:p>
      <w:pPr>
        <w:pStyle w:val="13"/>
        <w:widowControl/>
        <w:rPr>
          <w:rFonts w:hint="eastAsia"/>
        </w:rPr>
      </w:pPr>
    </w:p>
    <w:p>
      <w:pPr>
        <w:pStyle w:val="13"/>
        <w:widowControl/>
      </w:pPr>
      <w:r>
        <w:t>然后，可以通过贪心算法或最短路径算法（如 Dijkstra）来选择合适的调度路径。</w:t>
      </w:r>
    </w:p>
    <w:p>
      <w:pPr>
        <w:pStyle w:val="4"/>
        <w:widowControl/>
        <w:shd w:val="clear" w:color="auto" w:fill="FFFFFF"/>
        <w:spacing w:beforeAutospacing="0" w:after="240" w:afterAutospacing="0" w:line="390" w:lineRule="atLeast"/>
        <w:ind w:left="0" w:firstLine="0"/>
        <w:textAlignment w:val="baseline"/>
        <w:rPr>
          <w:rFonts w:hint="default" w:ascii="Noto Sans" w:hAnsi="Noto Sans" w:eastAsia="Noto Sans" w:cs="Noto Sans"/>
          <w:bCs/>
          <w:sz w:val="24"/>
          <w:szCs w:val="24"/>
        </w:rPr>
      </w:pPr>
      <w:r>
        <w:rPr>
          <w:rFonts w:hint="default" w:ascii="Noto Sans" w:hAnsi="Noto Sans" w:eastAsia="Noto Sans" w:cs="Noto Sans"/>
          <w:bCs/>
          <w:sz w:val="24"/>
          <w:szCs w:val="24"/>
          <w:shd w:val="clear" w:color="auto" w:fill="FFFFFF"/>
        </w:rPr>
        <w:t>Dijkstra算法介绍</w:t>
      </w:r>
    </w:p>
    <w:p>
      <w:pPr>
        <w:widowControl/>
        <w:shd w:val="clear" w:color="auto" w:fill="FFFFFF"/>
        <w:spacing w:after="240" w:line="390" w:lineRule="atLeast"/>
        <w:jc w:val="left"/>
        <w:textAlignment w:val="baseline"/>
        <w:rPr>
          <w:rFonts w:ascii="Noto Sans" w:hAnsi="Noto Sans" w:eastAsia="Noto Sans" w:cs="Noto Sans"/>
        </w:rPr>
      </w:pPr>
      <w:r>
        <w:rPr>
          <w:rFonts w:ascii="Noto Sans" w:hAnsi="Noto Sans" w:eastAsia="Noto Sans" w:cs="Noto Sans"/>
          <w:kern w:val="0"/>
          <w:shd w:val="clear" w:color="auto" w:fill="FFFFFF"/>
          <w:lang w:bidi="ar"/>
        </w:rPr>
        <w:t>Dijkstra算法是由荷兰计算机科学家艾兹赫尔·戴克斯特拉于1959年提出的，是一种用于寻找图中两点之间最短路径的算法。该算法主要解决带权图中的单源最短路径问题，适用于所有边的权重都是非负的情况。</w:t>
      </w:r>
    </w:p>
    <w:p>
      <w:pPr>
        <w:pStyle w:val="5"/>
        <w:widowControl/>
        <w:shd w:val="clear" w:color="auto" w:fill="FFFFFF"/>
        <w:spacing w:beforeAutospacing="0" w:after="240" w:afterAutospacing="0" w:line="390" w:lineRule="atLeast"/>
        <w:ind w:left="0" w:firstLine="0"/>
        <w:textAlignment w:val="baseline"/>
        <w:rPr>
          <w:rFonts w:hint="default" w:ascii="Noto Sans" w:hAnsi="Noto Sans" w:eastAsia="Noto Sans" w:cs="Noto Sans"/>
          <w:bCs/>
        </w:rPr>
      </w:pPr>
      <w:r>
        <w:rPr>
          <w:rFonts w:hint="default" w:ascii="Noto Sans" w:hAnsi="Noto Sans" w:eastAsia="Noto Sans" w:cs="Noto Sans"/>
          <w:bCs/>
          <w:shd w:val="clear" w:color="auto" w:fill="FFFFFF"/>
        </w:rPr>
        <w:t>基本原理：</w:t>
      </w:r>
    </w:p>
    <w:p>
      <w:pPr>
        <w:widowControl/>
        <w:shd w:val="clear" w:color="auto" w:fill="FFFFFF"/>
        <w:spacing w:after="240" w:line="390" w:lineRule="atLeast"/>
        <w:jc w:val="left"/>
        <w:textAlignment w:val="baseline"/>
        <w:rPr>
          <w:rFonts w:ascii="Noto Sans" w:hAnsi="Noto Sans" w:eastAsia="Noto Sans" w:cs="Noto Sans"/>
        </w:rPr>
      </w:pPr>
      <w:r>
        <w:rPr>
          <w:rFonts w:ascii="Noto Sans" w:hAnsi="Noto Sans" w:eastAsia="Noto Sans" w:cs="Noto Sans"/>
          <w:kern w:val="0"/>
          <w:shd w:val="clear" w:color="auto" w:fill="FFFFFF"/>
          <w:lang w:bidi="ar"/>
        </w:rPr>
        <w:t>Dijkstra算法采用贪心策略，从源节点出发，逐步向外扩展，每次选择当前距离源节点最近的未访问节点，并更新其到源节点的距离。通过不断迭代，直到所有节点都被访问过，从而找到从源节点到所有其他节点的最短路径。</w:t>
      </w:r>
    </w:p>
    <w:p>
      <w:pPr>
        <w:pStyle w:val="5"/>
        <w:widowControl/>
        <w:shd w:val="clear" w:color="auto" w:fill="FFFFFF"/>
        <w:spacing w:beforeAutospacing="0" w:after="240" w:afterAutospacing="0" w:line="390" w:lineRule="atLeast"/>
        <w:ind w:left="0" w:firstLine="0"/>
        <w:textAlignment w:val="baseline"/>
      </w:pPr>
      <w:r>
        <w:rPr>
          <w:rFonts w:hint="default" w:ascii="Noto Sans" w:hAnsi="Noto Sans" w:eastAsia="Noto Sans" w:cs="Noto Sans"/>
          <w:bCs/>
          <w:shd w:val="clear" w:color="auto" w:fill="FFFFFF"/>
        </w:rPr>
        <w:t>主要步骤：</w:t>
      </w:r>
    </w:p>
    <w:p>
      <w:pPr>
        <w:widowControl/>
        <w:shd w:val="clear" w:color="auto" w:fill="FFFFFF"/>
        <w:spacing w:after="0" w:line="390" w:lineRule="atLeast"/>
        <w:jc w:val="left"/>
        <w:textAlignment w:val="baseline"/>
      </w:pPr>
      <w:r>
        <w:rPr>
          <w:rFonts w:ascii="Noto Sans" w:hAnsi="Noto Sans" w:eastAsia="Noto Sans" w:cs="Noto Sans"/>
          <w:kern w:val="0"/>
          <w:shd w:val="clear" w:color="auto" w:fill="FFFFFF"/>
          <w:lang w:bidi="ar"/>
        </w:rPr>
        <w:t>初始化：将源节点的距离设为0，其他节点的距离设为无穷大（未知）。</w:t>
      </w:r>
    </w:p>
    <w:p>
      <w:pPr>
        <w:widowControl/>
        <w:shd w:val="clear" w:color="auto" w:fill="FFFFFF"/>
        <w:spacing w:after="0" w:line="390" w:lineRule="atLeast"/>
        <w:jc w:val="left"/>
        <w:textAlignment w:val="baseline"/>
      </w:pPr>
      <w:r>
        <w:rPr>
          <w:rFonts w:ascii="Noto Sans" w:hAnsi="Noto Sans" w:eastAsia="Noto Sans" w:cs="Noto Sans"/>
          <w:kern w:val="0"/>
          <w:shd w:val="clear" w:color="auto" w:fill="FFFFFF"/>
          <w:lang w:bidi="ar"/>
        </w:rPr>
        <w:t>选择当前距离源节点最近的未访问节点。</w:t>
      </w:r>
    </w:p>
    <w:p>
      <w:pPr>
        <w:widowControl/>
        <w:shd w:val="clear" w:color="auto" w:fill="FFFFFF"/>
        <w:spacing w:after="0" w:line="390" w:lineRule="atLeast"/>
        <w:jc w:val="left"/>
        <w:textAlignment w:val="baseline"/>
      </w:pPr>
      <w:r>
        <w:rPr>
          <w:rFonts w:ascii="Noto Sans" w:hAnsi="Noto Sans" w:eastAsia="Noto Sans" w:cs="Noto Sans"/>
          <w:kern w:val="0"/>
          <w:shd w:val="clear" w:color="auto" w:fill="FFFFFF"/>
          <w:lang w:bidi="ar"/>
        </w:rPr>
        <w:t>对选中的节点的每个邻居，计算从源节点到该邻居的距离，并更新其最短距离。</w:t>
      </w:r>
    </w:p>
    <w:p>
      <w:pPr>
        <w:widowControl/>
        <w:shd w:val="clear" w:color="auto" w:fill="FFFFFF"/>
        <w:spacing w:after="0" w:line="390" w:lineRule="atLeast"/>
        <w:jc w:val="left"/>
        <w:textAlignment w:val="baseline"/>
      </w:pPr>
      <w:r>
        <w:rPr>
          <w:rFonts w:ascii="Noto Sans" w:hAnsi="Noto Sans" w:eastAsia="Noto Sans" w:cs="Noto Sans"/>
          <w:kern w:val="0"/>
          <w:shd w:val="clear" w:color="auto" w:fill="FFFFFF"/>
          <w:lang w:bidi="ar"/>
        </w:rPr>
        <w:t>标记当前节点为已访问。</w:t>
      </w:r>
    </w:p>
    <w:p>
      <w:pPr>
        <w:widowControl/>
        <w:shd w:val="clear" w:color="auto" w:fill="FFFFFF"/>
        <w:spacing w:after="0" w:line="390" w:lineRule="atLeast"/>
        <w:jc w:val="left"/>
        <w:textAlignment w:val="baseline"/>
      </w:pPr>
      <w:r>
        <w:rPr>
          <w:rFonts w:ascii="Noto Sans" w:hAnsi="Noto Sans" w:eastAsia="Noto Sans" w:cs="Noto Sans"/>
          <w:kern w:val="0"/>
          <w:shd w:val="clear" w:color="auto" w:fill="FFFFFF"/>
          <w:lang w:bidi="ar"/>
        </w:rPr>
        <w:t>重复步骤2-4，直到所有节点都被访问过。</w:t>
      </w:r>
    </w:p>
    <w:p>
      <w:pPr>
        <w:pStyle w:val="5"/>
        <w:widowControl/>
        <w:shd w:val="clear" w:color="auto" w:fill="FFFFFF"/>
        <w:spacing w:beforeAutospacing="0" w:after="240" w:afterAutospacing="0" w:line="390" w:lineRule="atLeast"/>
        <w:ind w:left="0" w:firstLine="0"/>
        <w:textAlignment w:val="baseline"/>
      </w:pPr>
      <w:r>
        <w:rPr>
          <w:rFonts w:hint="default" w:ascii="Noto Sans" w:hAnsi="Noto Sans" w:eastAsia="Noto Sans" w:cs="Noto Sans"/>
          <w:bCs/>
          <w:shd w:val="clear" w:color="auto" w:fill="FFFFFF"/>
        </w:rPr>
        <w:t>优点：</w:t>
      </w:r>
    </w:p>
    <w:p>
      <w:pPr>
        <w:widowControl/>
        <w:shd w:val="clear" w:color="auto" w:fill="FFFFFF"/>
        <w:spacing w:after="0" w:line="390" w:lineRule="atLeast"/>
        <w:jc w:val="left"/>
        <w:textAlignment w:val="baseline"/>
      </w:pPr>
      <w:r>
        <w:rPr>
          <w:rStyle w:val="17"/>
          <w:rFonts w:ascii="Noto Sans" w:hAnsi="Noto Sans" w:eastAsia="Noto Sans" w:cs="Noto Sans"/>
          <w:bCs/>
          <w:kern w:val="0"/>
          <w:shd w:val="clear" w:color="auto" w:fill="FFFFFF"/>
          <w:lang w:bidi="ar"/>
        </w:rPr>
        <w:t>高效性</w:t>
      </w:r>
      <w:r>
        <w:rPr>
          <w:rFonts w:ascii="Noto Sans" w:hAnsi="Noto Sans" w:eastAsia="Noto Sans" w:cs="Noto Sans"/>
          <w:kern w:val="0"/>
          <w:shd w:val="clear" w:color="auto" w:fill="FFFFFF"/>
          <w:lang w:bidi="ar"/>
        </w:rPr>
        <w:t>：Dijkstra算法具有较高的效率，时间复杂度通常为O(|V|²)，其中|V|是图中节点的数量。如果使用优先队列等数据结构进行优化，时间复杂度可以进一步降低到O(|E|+|V|log|V|)，其中|E|是图中边的数量。</w:t>
      </w:r>
    </w:p>
    <w:p>
      <w:pPr>
        <w:widowControl/>
        <w:shd w:val="clear" w:color="auto" w:fill="FFFFFF"/>
        <w:spacing w:after="0" w:line="390" w:lineRule="atLeast"/>
        <w:jc w:val="left"/>
        <w:textAlignment w:val="baseline"/>
      </w:pPr>
      <w:r>
        <w:rPr>
          <w:rStyle w:val="17"/>
          <w:rFonts w:ascii="Noto Sans" w:hAnsi="Noto Sans" w:eastAsia="Noto Sans" w:cs="Noto Sans"/>
          <w:bCs/>
          <w:kern w:val="0"/>
          <w:shd w:val="clear" w:color="auto" w:fill="FFFFFF"/>
          <w:lang w:bidi="ar"/>
        </w:rPr>
        <w:t>可靠性</w:t>
      </w:r>
      <w:r>
        <w:rPr>
          <w:rFonts w:ascii="Noto Sans" w:hAnsi="Noto Sans" w:eastAsia="Noto Sans" w:cs="Noto Sans"/>
          <w:kern w:val="0"/>
          <w:shd w:val="clear" w:color="auto" w:fill="FFFFFF"/>
          <w:lang w:bidi="ar"/>
        </w:rPr>
        <w:t>：该算法能够保证找到从源节点到其他所有节点的最短路径，前提是所有边的权重都是非负的。</w:t>
      </w:r>
    </w:p>
    <w:p>
      <w:pPr>
        <w:widowControl/>
        <w:shd w:val="clear" w:color="auto" w:fill="FFFFFF"/>
        <w:spacing w:after="0" w:line="390" w:lineRule="atLeast"/>
        <w:jc w:val="left"/>
        <w:textAlignment w:val="baseline"/>
      </w:pPr>
      <w:r>
        <w:rPr>
          <w:rStyle w:val="17"/>
          <w:rFonts w:ascii="Noto Sans" w:hAnsi="Noto Sans" w:eastAsia="Noto Sans" w:cs="Noto Sans"/>
          <w:bCs/>
          <w:kern w:val="0"/>
          <w:shd w:val="clear" w:color="auto" w:fill="FFFFFF"/>
          <w:lang w:bidi="ar"/>
        </w:rPr>
        <w:t>直观性</w:t>
      </w:r>
      <w:r>
        <w:rPr>
          <w:rFonts w:ascii="Noto Sans" w:hAnsi="Noto Sans" w:eastAsia="Noto Sans" w:cs="Noto Sans"/>
          <w:kern w:val="0"/>
          <w:shd w:val="clear" w:color="auto" w:fill="FFFFFF"/>
          <w:lang w:bidi="ar"/>
        </w:rPr>
        <w:t>：Dijkstra算法的原理直观易懂，易于实现和维护。</w:t>
      </w:r>
    </w:p>
    <w:p>
      <w:pPr>
        <w:pStyle w:val="5"/>
        <w:widowControl/>
        <w:shd w:val="clear" w:color="auto" w:fill="FFFFFF"/>
        <w:spacing w:beforeAutospacing="0" w:after="240" w:afterAutospacing="0" w:line="390" w:lineRule="atLeast"/>
        <w:ind w:left="0" w:firstLine="0"/>
        <w:textAlignment w:val="baseline"/>
        <w:rPr>
          <w:rFonts w:hint="default" w:ascii="Noto Sans" w:hAnsi="Noto Sans" w:eastAsia="Noto Sans" w:cs="Noto Sans"/>
          <w:bCs/>
        </w:rPr>
      </w:pPr>
      <w:r>
        <w:rPr>
          <w:rFonts w:hint="default" w:ascii="Noto Sans" w:hAnsi="Noto Sans" w:eastAsia="Noto Sans" w:cs="Noto Sans"/>
          <w:shd w:val="clear" w:color="auto" w:fill="FFFFFF"/>
          <w:lang w:bidi="ar"/>
        </w:rPr>
        <w:t>Dijkstra算法</w:t>
      </w:r>
      <w:r>
        <w:rPr>
          <w:rFonts w:ascii="Noto Sans" w:hAnsi="Noto Sans" w:eastAsia="Noto Sans" w:cs="Noto Sans"/>
          <w:shd w:val="clear" w:color="auto" w:fill="FFFFFF"/>
          <w:lang w:eastAsia="zh" w:bidi="ar"/>
        </w:rPr>
        <w:t>在调度模型中的作用</w:t>
      </w:r>
      <w:r>
        <w:rPr>
          <w:rFonts w:hint="default" w:ascii="Noto Sans" w:hAnsi="Noto Sans" w:eastAsia="Noto Sans" w:cs="Noto Sans"/>
          <w:bCs/>
          <w:shd w:val="clear" w:color="auto" w:fill="FFFFFF"/>
        </w:rPr>
        <w:t>：</w:t>
      </w:r>
    </w:p>
    <w:p>
      <w:pPr>
        <w:widowControl/>
        <w:shd w:val="clear" w:color="auto" w:fill="FFFFFF"/>
        <w:spacing w:after="240" w:line="390" w:lineRule="atLeast"/>
        <w:jc w:val="left"/>
        <w:textAlignment w:val="baseline"/>
      </w:pPr>
      <w:r>
        <w:rPr>
          <w:rFonts w:ascii="Noto Sans" w:hAnsi="Noto Sans" w:eastAsia="Noto Sans" w:cs="Noto Sans"/>
          <w:kern w:val="0"/>
          <w:shd w:val="clear" w:color="auto" w:fill="FFFFFF"/>
          <w:lang w:bidi="ar"/>
        </w:rPr>
        <w:t>在本题的路径选择中，Dijkstra算法可以用于计算调度车在校园不同停车点之间的最短路径。具体应用如下：</w:t>
      </w:r>
    </w:p>
    <w:p>
      <w:pPr>
        <w:widowControl/>
        <w:shd w:val="clear" w:color="auto" w:fill="FFFFFF"/>
        <w:spacing w:after="0" w:line="390" w:lineRule="atLeast"/>
        <w:jc w:val="left"/>
        <w:textAlignment w:val="baseline"/>
      </w:pPr>
      <w:r>
        <w:rPr>
          <w:rStyle w:val="17"/>
          <w:rFonts w:ascii="Noto Sans" w:hAnsi="Noto Sans" w:eastAsia="Noto Sans" w:cs="Noto Sans"/>
          <w:bCs/>
          <w:kern w:val="0"/>
          <w:shd w:val="clear" w:color="auto" w:fill="FFFFFF"/>
          <w:lang w:bidi="ar"/>
        </w:rPr>
        <w:t>建模</w:t>
      </w:r>
      <w:r>
        <w:rPr>
          <w:rFonts w:ascii="Noto Sans" w:hAnsi="Noto Sans" w:eastAsia="Noto Sans" w:cs="Noto Sans"/>
          <w:kern w:val="0"/>
          <w:shd w:val="clear" w:color="auto" w:fill="FFFFFF"/>
          <w:lang w:bidi="ar"/>
        </w:rPr>
        <w:t>：将校园内的停车点视为图中的节点，停车点之间的道路视为边，边的权重表示运输时间或距离。</w:t>
      </w:r>
    </w:p>
    <w:p>
      <w:pPr>
        <w:widowControl/>
        <w:shd w:val="clear" w:color="auto" w:fill="FFFFFF"/>
        <w:spacing w:after="0" w:line="390" w:lineRule="atLeast"/>
        <w:jc w:val="left"/>
        <w:textAlignment w:val="baseline"/>
      </w:pPr>
      <w:r>
        <w:rPr>
          <w:rStyle w:val="17"/>
          <w:rFonts w:ascii="Noto Sans" w:hAnsi="Noto Sans" w:eastAsia="Noto Sans" w:cs="Noto Sans"/>
          <w:bCs/>
          <w:kern w:val="0"/>
          <w:shd w:val="clear" w:color="auto" w:fill="FFFFFF"/>
          <w:lang w:bidi="ar"/>
        </w:rPr>
        <w:t>计算最短路径</w:t>
      </w:r>
      <w:r>
        <w:rPr>
          <w:rFonts w:ascii="Noto Sans" w:hAnsi="Noto Sans" w:eastAsia="Noto Sans" w:cs="Noto Sans"/>
          <w:kern w:val="0"/>
          <w:shd w:val="clear" w:color="auto" w:fill="FFFFFF"/>
          <w:lang w:bidi="ar"/>
        </w:rPr>
        <w:t>：利用Dijkstra算法，从调度车的当前位置（源节点）出发，计算到其他所有停车点的最短路径。</w:t>
      </w:r>
    </w:p>
    <w:p>
      <w:pPr>
        <w:widowControl/>
        <w:shd w:val="clear" w:color="auto" w:fill="FFFFFF"/>
        <w:spacing w:after="0" w:line="390" w:lineRule="atLeast"/>
        <w:jc w:val="left"/>
        <w:textAlignment w:val="baseline"/>
      </w:pPr>
      <w:r>
        <w:rPr>
          <w:rStyle w:val="17"/>
          <w:rFonts w:ascii="Noto Sans" w:hAnsi="Noto Sans" w:eastAsia="Noto Sans" w:cs="Noto Sans"/>
          <w:bCs/>
          <w:kern w:val="0"/>
          <w:shd w:val="clear" w:color="auto" w:fill="FFFFFF"/>
          <w:lang w:bidi="ar"/>
        </w:rPr>
        <w:t>优化调度路径</w:t>
      </w:r>
      <w:r>
        <w:rPr>
          <w:rFonts w:ascii="Noto Sans" w:hAnsi="Noto Sans" w:eastAsia="Noto Sans" w:cs="Noto Sans"/>
          <w:kern w:val="0"/>
          <w:shd w:val="clear" w:color="auto" w:fill="FFFFFF"/>
          <w:lang w:bidi="ar"/>
        </w:rPr>
        <w:t>：根据计算出的最短路径，选择最优的调度路径，确保调度车能够以最短时间将车辆从低需求点调往高需求点。</w:t>
      </w:r>
    </w:p>
    <w:p>
      <w:pPr>
        <w:pStyle w:val="13"/>
        <w:widowControl/>
      </w:pPr>
    </w:p>
    <w:p>
      <w:pPr>
        <w:pStyle w:val="4"/>
      </w:pPr>
      <w:r>
        <w:t>调度策略</w:t>
      </w:r>
    </w:p>
    <w:p>
      <w:pPr>
        <w:pStyle w:val="13"/>
        <w:widowControl/>
      </w:pPr>
      <w:r>
        <w:t>调度车可以在早高峰前或晚高峰前调度车辆，根据需求预测表，优先调度车少的停车点，确保需求较大的停车点有足够的车辆。</w:t>
      </w:r>
    </w:p>
    <w:p>
      <w:pPr>
        <w:pStyle w:val="3"/>
      </w:pPr>
      <w:bookmarkStart w:id="15" w:name="_Toc22712"/>
      <w:r>
        <w:t>结果展示</w:t>
      </w:r>
      <w:bookmarkEnd w:id="15"/>
    </w:p>
    <w:p>
      <w:pPr>
        <w:pStyle w:val="13"/>
        <w:widowControl/>
      </w:pPr>
      <w:r>
        <w:rPr>
          <w:rStyle w:val="19"/>
          <w:rFonts w:hint="default"/>
        </w:rPr>
        <w:t>调度路线图：</w:t>
      </w:r>
      <w:r>
        <w:t>展示每辆调度车的行驶路线，包括起点和终点。</w:t>
      </w:r>
    </w:p>
    <w:p>
      <w:pPr>
        <w:pStyle w:val="13"/>
        <w:widowControl/>
      </w:pPr>
      <w:r>
        <w:rPr>
          <w:rStyle w:val="19"/>
          <w:rFonts w:hint="default"/>
        </w:rPr>
        <w:t>高峰期需求与供给：</w:t>
      </w:r>
      <w:r>
        <w:t>展示高峰期各停车点的共享单车需求量与调度车配送后的车辆数量。</w:t>
      </w:r>
    </w:p>
    <w:p>
      <w:pPr>
        <w:pStyle w:val="13"/>
        <w:widowControl/>
        <w:rPr>
          <w:lang w:eastAsia="zh"/>
        </w:rPr>
      </w:pPr>
      <w:r>
        <w:rPr>
          <w:rFonts w:hint="eastAsia"/>
          <w:lang w:eastAsia="zh"/>
        </w:rPr>
        <w:drawing>
          <wp:inline distT="0" distB="0" distL="114300" distR="114300">
            <wp:extent cx="4503420" cy="5715000"/>
            <wp:effectExtent l="0" t="0" r="1143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
                    <a:stretch>
                      <a:fillRect/>
                    </a:stretch>
                  </pic:blipFill>
                  <pic:spPr>
                    <a:xfrm>
                      <a:off x="0" y="0"/>
                      <a:ext cx="4503420" cy="5715000"/>
                    </a:xfrm>
                    <a:prstGeom prst="rect">
                      <a:avLst/>
                    </a:prstGeom>
                  </pic:spPr>
                </pic:pic>
              </a:graphicData>
            </a:graphic>
          </wp:inline>
        </w:drawing>
      </w:r>
    </w:p>
    <w:p>
      <w:pPr>
        <w:pStyle w:val="13"/>
        <w:widowControl/>
        <w:jc w:val="center"/>
        <w:rPr>
          <w:lang w:eastAsia="zh"/>
        </w:rPr>
      </w:pPr>
      <w:r>
        <w:rPr>
          <w:rFonts w:hint="eastAsia"/>
          <w:lang w:eastAsia="zh"/>
        </w:rPr>
        <w:t>图二调度车路径（部分路径）</w:t>
      </w:r>
    </w:p>
    <w:p>
      <w:pPr>
        <w:pStyle w:val="13"/>
        <w:widowControl/>
        <w:rPr>
          <w:lang w:eastAsia="zh"/>
        </w:rPr>
      </w:pPr>
      <w:r>
        <w:rPr>
          <w:rFonts w:hint="eastAsia"/>
          <w:lang w:eastAsia="zh"/>
        </w:rPr>
        <w:drawing>
          <wp:inline distT="0" distB="0" distL="114300" distR="114300">
            <wp:extent cx="4490085" cy="2385060"/>
            <wp:effectExtent l="0" t="0" r="5715" b="152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4"/>
                    <a:stretch>
                      <a:fillRect/>
                    </a:stretch>
                  </pic:blipFill>
                  <pic:spPr>
                    <a:xfrm>
                      <a:off x="0" y="0"/>
                      <a:ext cx="4490085" cy="2385060"/>
                    </a:xfrm>
                    <a:prstGeom prst="rect">
                      <a:avLst/>
                    </a:prstGeom>
                  </pic:spPr>
                </pic:pic>
              </a:graphicData>
            </a:graphic>
          </wp:inline>
        </w:drawing>
      </w:r>
    </w:p>
    <w:p>
      <w:pPr>
        <w:pStyle w:val="13"/>
        <w:widowControl/>
        <w:jc w:val="center"/>
        <w:rPr>
          <w:lang w:eastAsia="zh"/>
        </w:rPr>
      </w:pPr>
      <w:r>
        <w:rPr>
          <w:rFonts w:hint="eastAsia"/>
          <w:lang w:eastAsia="zh"/>
        </w:rPr>
        <w:t>图三调度车可视化</w:t>
      </w:r>
    </w:p>
    <w:p>
      <w:pPr>
        <w:pStyle w:val="13"/>
        <w:widowControl/>
        <w:jc w:val="center"/>
        <w:rPr>
          <w:lang w:eastAsia="zh"/>
        </w:rPr>
      </w:pPr>
      <w:r>
        <w:rPr>
          <w:rFonts w:hint="eastAsia"/>
          <w:lang w:eastAsia="zh"/>
        </w:rPr>
        <w:drawing>
          <wp:inline distT="0" distB="0" distL="114300" distR="114300">
            <wp:extent cx="3152775" cy="2757170"/>
            <wp:effectExtent l="0" t="0" r="952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5"/>
                    <a:stretch>
                      <a:fillRect/>
                    </a:stretch>
                  </pic:blipFill>
                  <pic:spPr>
                    <a:xfrm>
                      <a:off x="0" y="0"/>
                      <a:ext cx="3152775" cy="2757170"/>
                    </a:xfrm>
                    <a:prstGeom prst="rect">
                      <a:avLst/>
                    </a:prstGeom>
                  </pic:spPr>
                </pic:pic>
              </a:graphicData>
            </a:graphic>
          </wp:inline>
        </w:drawing>
      </w:r>
    </w:p>
    <w:p>
      <w:pPr>
        <w:pStyle w:val="13"/>
        <w:widowControl/>
        <w:jc w:val="center"/>
        <w:rPr>
          <w:lang w:eastAsia="zh"/>
        </w:rPr>
      </w:pPr>
      <w:r>
        <w:rPr>
          <w:rFonts w:hint="eastAsia"/>
          <w:lang w:eastAsia="zh"/>
        </w:rPr>
        <w:t>图</w:t>
      </w:r>
      <w:r>
        <w:rPr>
          <w:rFonts w:hint="eastAsia"/>
        </w:rPr>
        <w:t>四</w:t>
      </w:r>
      <w:r>
        <w:rPr>
          <w:rFonts w:hint="eastAsia"/>
          <w:lang w:eastAsia="zh"/>
        </w:rPr>
        <w:t>停车点车辆分布</w:t>
      </w:r>
    </w:p>
    <w:p>
      <w:pPr>
        <w:pStyle w:val="13"/>
        <w:widowControl/>
        <w:sectPr>
          <w:pgSz w:w="11906" w:h="16838"/>
          <w:pgMar w:top="1440" w:right="1800" w:bottom="1440" w:left="1800" w:header="851" w:footer="992" w:gutter="0"/>
          <w:cols w:space="425" w:num="1"/>
          <w:docGrid w:type="lines" w:linePitch="312" w:charSpace="0"/>
        </w:sectPr>
      </w:pPr>
    </w:p>
    <w:p>
      <w:pPr>
        <w:pStyle w:val="13"/>
        <w:widowControl/>
      </w:pPr>
    </w:p>
    <w:p>
      <w:pPr>
        <w:pStyle w:val="2"/>
      </w:pPr>
      <w:bookmarkStart w:id="16" w:name="_Toc22660"/>
      <w:r>
        <w:rPr>
          <w:rFonts w:hint="eastAsia"/>
        </w:rPr>
        <w:t>问题三分析与建模</w:t>
      </w:r>
      <w:bookmarkEnd w:id="16"/>
    </w:p>
    <w:p>
      <w:pPr>
        <w:pStyle w:val="3"/>
      </w:pPr>
      <w:bookmarkStart w:id="17" w:name="_Toc5445"/>
      <w:r>
        <w:t>问题分析</w:t>
      </w:r>
      <w:bookmarkEnd w:id="17"/>
    </w:p>
    <w:p>
      <w:pPr>
        <w:pStyle w:val="13"/>
        <w:widowControl/>
      </w:pPr>
      <w:r>
        <w:t>共享单车的运营效率受到多个因素的影响，包括天气、交通、用户需求和停车点的布局等。在校园环境中，学生的出行需求在早晚高峰时段尤为突出。学校的作息时间表决定了车辆需求的波动，而停车点的分布则影响了车辆供给是否能与需求相匹配。因此，合理的停车点布局能够有效缓解高峰期的供需矛盾，提高共享单车系统的运营效率。</w:t>
      </w:r>
    </w:p>
    <w:p>
      <w:pPr>
        <w:pStyle w:val="4"/>
        <w:numPr>
          <w:ilvl w:val="2"/>
          <w:numId w:val="0"/>
        </w:numPr>
        <w:rPr>
          <w:rStyle w:val="17"/>
          <w:b/>
        </w:rPr>
      </w:pPr>
      <w:r>
        <w:rPr>
          <w:rStyle w:val="17"/>
          <w:b/>
        </w:rPr>
        <w:t>学校作息时间表分析</w:t>
      </w:r>
    </w:p>
    <w:p>
      <w:pPr>
        <w:pStyle w:val="13"/>
        <w:widowControl/>
      </w:pPr>
      <w:r>
        <w:t>学校的作息时间表直接影响了不同时间段的共享单车需求。根据作息时间表，学生的出行需求主要集中在早高峰（7:30-9:00）和晚高峰（17:30-19:00）。在这些时段，教学楼和食堂周围的停车点需求较大，而其他区域的停车点可能需求较少。合理的调度和布局可以有效减少高峰期的拥堵现象，提高车辆的使用效率。</w:t>
      </w:r>
    </w:p>
    <w:p>
      <w:pPr>
        <w:pStyle w:val="4"/>
        <w:numPr>
          <w:ilvl w:val="2"/>
          <w:numId w:val="0"/>
        </w:numPr>
        <w:rPr>
          <w:rStyle w:val="17"/>
          <w:b/>
        </w:rPr>
      </w:pPr>
      <w:r>
        <w:rPr>
          <w:rStyle w:val="17"/>
          <w:b/>
        </w:rPr>
        <w:t>校园地图分析</w:t>
      </w:r>
    </w:p>
    <w:p>
      <w:pPr>
        <w:pStyle w:val="13"/>
        <w:widowControl/>
      </w:pPr>
      <w:r>
        <w:t>校园的地图显示了多个共享单车停车点的位置。停车点分布是否均匀，停车点间的距离是否合理，会影响共享单车的调度效率。通过地图数据，我们可以计算停车点之间的距离，评估停车点的合理性，并在此基础上提出优化建议。</w:t>
      </w:r>
    </w:p>
    <w:p>
      <w:pPr>
        <w:pStyle w:val="3"/>
      </w:pPr>
      <w:bookmarkStart w:id="18" w:name="_Toc13697"/>
      <w:r>
        <w:t>共享单车调度模型</w:t>
      </w:r>
      <w:bookmarkEnd w:id="18"/>
    </w:p>
    <w:p>
      <w:pPr>
        <w:pStyle w:val="13"/>
        <w:widowControl/>
      </w:pPr>
      <w:r>
        <w:t>为了解决高峰期的供需问题，本文建立了一个共享单车调度模型，旨在最大化调度效率。模型假设学校有3辆调度车，每辆车的最大运输能力为20辆共享单车，且调度车的速度为25 km/h。</w:t>
      </w:r>
    </w:p>
    <w:p>
      <w:pPr>
        <w:pStyle w:val="4"/>
      </w:pPr>
      <w:r>
        <w:t>调度车的路径选择</w:t>
      </w:r>
    </w:p>
    <w:p>
      <w:pPr>
        <w:pStyle w:val="13"/>
        <w:widowControl/>
      </w:pPr>
      <w:r>
        <w:t>共享单车的调度车需要将车辆从需求较少的停车点调度到需求较大的停车点。为了保证调度效率，我们采用 Dijkstra 算法计算不同停车点之间的最短路径。通过计算每条路径的运输时间，调度车可以选择最快的路径，确保高峰期时将车辆尽可能快地运送到需要的地方。</w:t>
      </w:r>
    </w:p>
    <w:p>
      <w:pPr>
        <w:pStyle w:val="4"/>
      </w:pPr>
      <w:r>
        <w:t>调度效率</w:t>
      </w:r>
    </w:p>
    <w:p>
      <w:pPr>
        <w:pStyle w:val="13"/>
        <w:widowControl/>
      </w:pPr>
      <w:r>
        <w:t>调度效率是指在调度过程中，调度车运输单车的能力。调度效率可以通过以下公式计算：</w:t>
      </w:r>
    </w:p>
    <w:p>
      <w:pPr>
        <w:pStyle w:val="13"/>
        <w:widowControl/>
      </w:pPr>
      <m:oMathPara>
        <m:oMath>
          <m:sSub>
            <m:sSubPr>
              <m:ctrlPr>
                <w:rPr>
                  <w:rFonts w:ascii="Cambria Math" w:hAnsi="Cambria Math"/>
                </w:rPr>
              </m:ctrlPr>
            </m:sSubPr>
            <m:e>
              <m:r>
                <w:rPr>
                  <w:rFonts w:ascii="Cambria Math" w:hAnsi="Cambria Math"/>
                </w:rPr>
                <m:t>S</m:t>
              </m:r>
              <m:ctrlPr>
                <w:rPr>
                  <w:rFonts w:ascii="Cambria Math" w:hAnsi="Cambria Math"/>
                </w:rPr>
              </m:ctrlPr>
            </m:e>
            <m:sub>
              <m:r>
                <m:rPr>
                  <m:nor/>
                  <m:sty m:val="p"/>
                </m:rPr>
                <m:t>scheduling</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N</m:t>
              </m:r>
              <m:ctrlPr>
                <w:rPr>
                  <w:rFonts w:ascii="Cambria Math" w:hAnsi="Cambria Math"/>
                </w:rPr>
              </m:ctrlPr>
            </m:den>
          </m:f>
          <m:nary>
            <m:naryPr>
              <m:chr m:val="∑"/>
              <m:grow m:val="1"/>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 </m:t>
              </m:r>
              <m:ctrlPr>
                <w:rPr>
                  <w:rFonts w:ascii="Cambria Math" w:hAnsi="Cambria Math"/>
                </w:rPr>
              </m:ctrlPr>
            </m:e>
          </m:nary>
          <m:f>
            <m:fPr>
              <m:ctrlPr>
                <w:rPr>
                  <w:rFonts w:ascii="Cambria Math" w:hAnsi="Cambria Math"/>
                </w:rPr>
              </m:ctrlPr>
            </m:fPr>
            <m:num>
              <m:sSub>
                <m:sSubPr>
                  <m:ctrlPr>
                    <w:rPr>
                      <w:rFonts w:ascii="Cambria Math" w:hAnsi="Cambria Math"/>
                    </w:rPr>
                  </m:ctrlPr>
                </m:sSubPr>
                <m:e>
                  <m:r>
                    <w:rPr>
                      <w:rFonts w:ascii="Cambria Math" w:hAnsi="Cambria Math"/>
                    </w:rPr>
                    <m:t>B</m:t>
                  </m:r>
                  <m:ctrlPr>
                    <w:rPr>
                      <w:rFonts w:ascii="Cambria Math" w:hAnsi="Cambria Math"/>
                    </w:rPr>
                  </m:ctrlPr>
                </m:e>
                <m:sub>
                  <m:r>
                    <m:rPr>
                      <m:sty m:val="p"/>
                    </m:rPr>
                    <w:rPr>
                      <w:rFonts w:ascii="Cambria Math" w:hAnsi="Cambria Math"/>
                    </w:rPr>
                    <m:t>delivered</m:t>
                  </m:r>
                  <m:ctrlPr>
                    <w:rPr>
                      <w:rFonts w:ascii="Cambria Math" w:hAnsi="Cambria Math"/>
                    </w:rPr>
                  </m:ctrlPr>
                </m:sub>
              </m:sSub>
              <m:r>
                <w:rPr>
                  <w:rFonts w:ascii="Cambria Math" w:hAnsi="Cambria Math"/>
                </w:rPr>
                <m:t>(i)</m:t>
              </m:r>
              <m:ctrlPr>
                <w:rPr>
                  <w:rFonts w:ascii="Cambria Math" w:hAnsi="Cambria Math"/>
                </w:rPr>
              </m:ctrlPr>
            </m:num>
            <m:den>
              <m:sSub>
                <m:sSubPr>
                  <m:ctrlPr>
                    <w:rPr>
                      <w:rFonts w:ascii="Cambria Math" w:hAnsi="Cambria Math"/>
                    </w:rPr>
                  </m:ctrlPr>
                </m:sSubPr>
                <m:e>
                  <m:r>
                    <w:rPr>
                      <w:rFonts w:ascii="Cambria Math" w:hAnsi="Cambria Math"/>
                    </w:rPr>
                    <m:t>T</m:t>
                  </m:r>
                  <m:ctrlPr>
                    <w:rPr>
                      <w:rFonts w:ascii="Cambria Math" w:hAnsi="Cambria Math"/>
                    </w:rPr>
                  </m:ctrlPr>
                </m:e>
                <m:sub>
                  <m:r>
                    <m:rPr>
                      <m:sty m:val="p"/>
                    </m:rPr>
                    <w:rPr>
                      <w:rFonts w:ascii="Cambria Math" w:hAnsi="Cambria Math"/>
                    </w:rPr>
                    <m:t>path</m:t>
                  </m:r>
                  <m:ctrlPr>
                    <w:rPr>
                      <w:rFonts w:ascii="Cambria Math" w:hAnsi="Cambria Math"/>
                    </w:rPr>
                  </m:ctrlPr>
                </m:sub>
              </m:sSub>
              <m:r>
                <w:rPr>
                  <w:rFonts w:ascii="Cambria Math" w:hAnsi="Cambria Math"/>
                </w:rPr>
                <m:t>(i)</m:t>
              </m:r>
              <m:ctrlPr>
                <w:rPr>
                  <w:rFonts w:ascii="Cambria Math" w:hAnsi="Cambria Math"/>
                </w:rPr>
              </m:ctrlPr>
            </m:den>
          </m:f>
        </m:oMath>
      </m:oMathPara>
    </w:p>
    <w:p>
      <w:pPr>
        <w:pStyle w:val="13"/>
        <w:widowControl/>
      </w:pPr>
      <w:r>
        <w:t>其中，Bdelivered(i)为调度车 i 运送的单车数量，Tpath(i) 为调度车 i 的运输时间。通过计算所有调度车的平均调度效率，我们可以评估调度过程的性能。</w:t>
      </w:r>
    </w:p>
    <w:p>
      <w:pPr>
        <w:pStyle w:val="3"/>
      </w:pPr>
      <w:bookmarkStart w:id="19" w:name="_Toc28802"/>
      <w:r>
        <w:t>共享单车运营效率评价模型</w:t>
      </w:r>
      <w:bookmarkEnd w:id="19"/>
    </w:p>
    <w:p>
      <w:pPr>
        <w:pStyle w:val="13"/>
        <w:widowControl/>
      </w:pPr>
      <w:r>
        <w:t>为了进一步评估共享单车系统的运营效率，本文提出了一个综合评分模型，结合了供需匹配度、调度效率和高峰期车辆分布等因素。具体评分模型如下：</w:t>
      </w:r>
    </w:p>
    <w:p>
      <w:pPr>
        <w:pStyle w:val="4"/>
      </w:pPr>
      <w:r>
        <w:t>供需匹配度评分</w:t>
      </w:r>
    </w:p>
    <w:p>
      <w:pPr>
        <w:pStyle w:val="13"/>
        <w:widowControl/>
      </w:pPr>
      <w:r>
        <w:t>供需匹配度评分反映了停车点的供给与需求之间的匹配程度。假设每个停车点 i 在时间段 t 的需求为 Di(t)，供给为 Si(t)，则供需匹配度评分可以表示为：</w:t>
      </w:r>
    </w:p>
    <w:p>
      <w:pPr>
        <w:widowControl/>
        <w:jc w:val="left"/>
      </w:pPr>
      <m:oMathPara>
        <m:oMath>
          <m:sSub>
            <m:sSubPr>
              <m:ctrlPr>
                <w:rPr>
                  <w:rFonts w:ascii="Cambria Math" w:hAnsi="Cambria Math"/>
                </w:rPr>
              </m:ctrlPr>
            </m:sSubPr>
            <m:e>
              <m:r>
                <w:rPr>
                  <w:rFonts w:ascii="Cambria Math" w:hAnsi="Cambria Math"/>
                </w:rPr>
                <m:t>S</m:t>
              </m:r>
              <m:ctrlPr>
                <w:rPr>
                  <w:rFonts w:ascii="Cambria Math" w:hAnsi="Cambria Math"/>
                </w:rPr>
              </m:ctrlPr>
            </m:e>
            <m:sub>
              <m:r>
                <m:rPr>
                  <m:nor/>
                  <m:sty m:val="p"/>
                </m:rPr>
                <m:t>demand-supply</m:t>
              </m:r>
              <m:ctrlPr>
                <w:rPr>
                  <w:rFonts w:ascii="Cambria Math" w:hAnsi="Cambria Math"/>
                </w:rPr>
              </m:ctrlPr>
            </m:sub>
          </m:sSub>
          <m:r>
            <w:rPr>
              <w:rFonts w:ascii="Cambria Math" w:hAnsi="Cambria Math"/>
            </w:rPr>
            <m:t>(i,t)=1-</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D</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(t)-</m:t>
              </m:r>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(t)|</m:t>
              </m:r>
              <m:ctrlPr>
                <w:rPr>
                  <w:rFonts w:ascii="Cambria Math" w:hAnsi="Cambria Math"/>
                </w:rPr>
              </m:ctrlPr>
            </m:num>
            <m:den>
              <m:r>
                <w:rPr>
                  <w:rFonts w:ascii="Cambria Math" w:hAnsi="Cambria Math"/>
                </w:rPr>
                <m:t>max(</m:t>
              </m:r>
              <m:sSub>
                <m:sSubPr>
                  <m:ctrlPr>
                    <w:rPr>
                      <w:rFonts w:ascii="Cambria Math" w:hAnsi="Cambria Math"/>
                    </w:rPr>
                  </m:ctrlPr>
                </m:sSubPr>
                <m:e>
                  <m:r>
                    <w:rPr>
                      <w:rFonts w:ascii="Cambria Math" w:hAnsi="Cambria Math"/>
                    </w:rPr>
                    <m:t>D</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(t),</m:t>
              </m:r>
              <m:sSub>
                <m:sSubPr>
                  <m:ctrlPr>
                    <w:rPr>
                      <w:rFonts w:ascii="Cambria Math" w:hAnsi="Cambria Math"/>
                    </w:rPr>
                  </m:ctrlPr>
                </m:sSubPr>
                <m:e>
                  <m:r>
                    <w:rPr>
                      <w:rFonts w:ascii="Cambria Math" w:hAnsi="Cambria Math"/>
                    </w:rPr>
                    <m:t>S</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(t))</m:t>
              </m:r>
              <m:ctrlPr>
                <w:rPr>
                  <w:rFonts w:ascii="Cambria Math" w:hAnsi="Cambria Math"/>
                </w:rPr>
              </m:ctrlPr>
            </m:den>
          </m:f>
        </m:oMath>
      </m:oMathPara>
    </w:p>
    <w:p>
      <w:pPr>
        <w:pStyle w:val="4"/>
      </w:pPr>
      <w:r>
        <w:t>高峰期车辆分布评分</w:t>
      </w:r>
    </w:p>
    <w:p>
      <w:pPr>
        <w:pStyle w:val="13"/>
        <w:widowControl/>
      </w:pPr>
      <w:r>
        <w:t>高峰期车辆分布评分衡量了停车点在高峰时段的车辆分布是否合理。假设高峰期为 Tpeak，则高峰期评分可以表示为：</w:t>
      </w:r>
    </w:p>
    <w:p>
      <w:pPr>
        <w:pStyle w:val="13"/>
        <w:widowControl/>
      </w:pPr>
      <m:oMathPara>
        <m:oMath>
          <m:sSub>
            <m:sSubPr>
              <m:ctrlPr>
                <w:rPr>
                  <w:rFonts w:ascii="Cambria Math" w:hAnsi="Cambria Math"/>
                </w:rPr>
              </m:ctrlPr>
            </m:sSubPr>
            <m:e>
              <m:r>
                <w:rPr>
                  <w:rFonts w:ascii="Cambria Math" w:hAnsi="Cambria Math"/>
                </w:rPr>
                <m:t>S</m:t>
              </m:r>
              <m:ctrlPr>
                <w:rPr>
                  <w:rFonts w:ascii="Cambria Math" w:hAnsi="Cambria Math"/>
                </w:rPr>
              </m:ctrlPr>
            </m:e>
            <m:sub>
              <m:r>
                <m:rPr>
                  <m:sty m:val="p"/>
                </m:rPr>
                <w:rPr>
                  <w:rFonts w:ascii="Cambria Math" w:hAnsi="Cambria Math"/>
                </w:rPr>
                <m:t>peak</m:t>
              </m:r>
              <m:ctrlPr>
                <w:rPr>
                  <w:rFonts w:ascii="Cambria Math" w:hAnsi="Cambria Math"/>
                </w:rPr>
              </m:ctrlPr>
            </m:sub>
          </m:sSub>
          <m:r>
            <w:rPr>
              <w:rFonts w:ascii="Cambria Math" w:hAnsi="Cambria Math"/>
            </w:rPr>
            <m:t>(i)=</m:t>
          </m:r>
          <m:f>
            <m:fPr>
              <m:ctrlPr>
                <w:rPr>
                  <w:rFonts w:ascii="Cambria Math" w:hAnsi="Cambria Math"/>
                </w:rPr>
              </m:ctrlPr>
            </m:fPr>
            <m:num>
              <m:r>
                <w:rPr>
                  <w:rFonts w:ascii="Cambria Math" w:hAnsi="Cambria Math"/>
                </w:rPr>
                <m:t>1</m:t>
              </m:r>
              <m:ctrlPr>
                <w:rPr>
                  <w:rFonts w:ascii="Cambria Math" w:hAnsi="Cambria Math"/>
                </w:rPr>
              </m:ctrlPr>
            </m:num>
            <m:den>
              <m:sSub>
                <m:sSubPr>
                  <m:ctrlPr>
                    <w:rPr>
                      <w:rFonts w:ascii="Cambria Math" w:hAnsi="Cambria Math"/>
                    </w:rPr>
                  </m:ctrlPr>
                </m:sSubPr>
                <m:e>
                  <m:r>
                    <w:rPr>
                      <w:rFonts w:ascii="Cambria Math" w:hAnsi="Cambria Math"/>
                    </w:rPr>
                    <m:t>T</m:t>
                  </m:r>
                  <m:ctrlPr>
                    <w:rPr>
                      <w:rFonts w:ascii="Cambria Math" w:hAnsi="Cambria Math"/>
                    </w:rPr>
                  </m:ctrlPr>
                </m:e>
                <m:sub>
                  <m:r>
                    <m:rPr>
                      <m:sty m:val="p"/>
                    </m:rPr>
                    <w:rPr>
                      <w:rFonts w:ascii="Cambria Math" w:hAnsi="Cambria Math"/>
                    </w:rPr>
                    <m:t>peak</m:t>
                  </m:r>
                  <m:ctrlPr>
                    <w:rPr>
                      <w:rFonts w:ascii="Cambria Math" w:hAnsi="Cambria Math"/>
                    </w:rPr>
                  </m:ctrlPr>
                </m:sub>
              </m:sSub>
              <m:ctrlPr>
                <w:rPr>
                  <w:rFonts w:ascii="Cambria Math" w:hAnsi="Cambria Math"/>
                </w:rPr>
              </m:ctrlPr>
            </m:den>
          </m:f>
          <m:nary>
            <m:naryPr>
              <m:chr m:val="∑"/>
              <m:grow m:val="1"/>
              <m:limLoc m:val="undOvr"/>
              <m:supHide m:val="1"/>
              <m:ctrlPr>
                <w:rPr>
                  <w:rFonts w:ascii="Cambria Math" w:hAnsi="Cambria Math"/>
                </w:rPr>
              </m:ctrlPr>
            </m:naryPr>
            <m:sub>
              <m:r>
                <w:rPr>
                  <w:rFonts w:ascii="Cambria Math" w:hAnsi="Cambria Math"/>
                </w:rPr>
                <m:t>t∈</m:t>
              </m:r>
              <m:sSub>
                <m:sSubPr>
                  <m:ctrlPr>
                    <w:rPr>
                      <w:rFonts w:ascii="Cambria Math" w:hAnsi="Cambria Math"/>
                    </w:rPr>
                  </m:ctrlPr>
                </m:sSubPr>
                <m:e>
                  <m:r>
                    <w:rPr>
                      <w:rFonts w:ascii="Cambria Math" w:hAnsi="Cambria Math"/>
                    </w:rPr>
                    <m:t>T</m:t>
                  </m:r>
                  <m:ctrlPr>
                    <w:rPr>
                      <w:rFonts w:ascii="Cambria Math" w:hAnsi="Cambria Math"/>
                    </w:rPr>
                  </m:ctrlPr>
                </m:e>
                <m:sub>
                  <m:r>
                    <m:rPr>
                      <m:sty m:val="p"/>
                    </m:rPr>
                    <w:rPr>
                      <w:rFonts w:ascii="Cambria Math" w:hAnsi="Cambria Math"/>
                    </w:rPr>
                    <m:t>peak</m:t>
                  </m:r>
                  <m:ctrlPr>
                    <w:rPr>
                      <w:rFonts w:ascii="Cambria Math" w:hAnsi="Cambria Math"/>
                    </w:rPr>
                  </m:ctrlPr>
                </m:sub>
              </m:sSub>
              <m:ctrlPr>
                <w:rPr>
                  <w:rFonts w:ascii="Cambria Math" w:hAnsi="Cambria Math"/>
                </w:rPr>
              </m:ctrlPr>
            </m:sub>
            <m:sup>
              <m:ctrlPr>
                <w:rPr>
                  <w:rFonts w:ascii="Cambria Math" w:hAnsi="Cambria Math"/>
                </w:rPr>
              </m:ctrlPr>
            </m:sup>
            <m:e>
              <m:r>
                <w:rPr>
                  <w:rFonts w:ascii="Cambria Math" w:hAnsi="Cambria Math"/>
                </w:rPr>
                <m:t> </m:t>
              </m:r>
              <m:ctrlPr>
                <w:rPr>
                  <w:rFonts w:ascii="Cambria Math" w:hAnsi="Cambria Math"/>
                </w:rPr>
              </m:ctrlPr>
            </m:e>
          </m:nary>
          <m:sSub>
            <m:sSubPr>
              <m:ctrlPr>
                <w:rPr>
                  <w:rFonts w:ascii="Cambria Math" w:hAnsi="Cambria Math"/>
                </w:rPr>
              </m:ctrlPr>
            </m:sSubPr>
            <m:e>
              <m:r>
                <w:rPr>
                  <w:rFonts w:ascii="Cambria Math" w:hAnsi="Cambria Math"/>
                </w:rPr>
                <m:t>S</m:t>
              </m:r>
              <m:ctrlPr>
                <w:rPr>
                  <w:rFonts w:ascii="Cambria Math" w:hAnsi="Cambria Math"/>
                </w:rPr>
              </m:ctrlPr>
            </m:e>
            <m:sub>
              <m:r>
                <m:rPr>
                  <m:nor/>
                  <m:sty m:val="p"/>
                </m:rPr>
                <m:t>demand-supply</m:t>
              </m:r>
              <m:ctrlPr>
                <w:rPr>
                  <w:rFonts w:ascii="Cambria Math" w:hAnsi="Cambria Math"/>
                </w:rPr>
              </m:ctrlPr>
            </m:sub>
          </m:sSub>
          <m:r>
            <w:rPr>
              <w:rFonts w:ascii="Cambria Math" w:hAnsi="Cambria Math"/>
            </w:rPr>
            <m:t>(i,t)</m:t>
          </m:r>
        </m:oMath>
      </m:oMathPara>
    </w:p>
    <w:p>
      <w:pPr>
        <w:pStyle w:val="4"/>
      </w:pPr>
      <w:r>
        <w:t>综合运营效率评分</w:t>
      </w:r>
    </w:p>
    <w:p>
      <w:pPr>
        <w:pStyle w:val="13"/>
        <w:widowControl/>
      </w:pPr>
      <w:r>
        <w:t>综合运营效率评分考虑了供需匹配度、调度效率和高峰期车辆分布等因素。具体评分公式为：</w:t>
      </w:r>
    </w:p>
    <w:p>
      <m:oMathPara>
        <m:oMath>
          <m:sSub>
            <m:sSubPr>
              <m:ctrlPr>
                <w:rPr>
                  <w:rFonts w:ascii="Cambria Math" w:hAnsi="Cambria Math"/>
                </w:rPr>
              </m:ctrlPr>
            </m:sSubPr>
            <m:e>
              <m:r>
                <w:rPr>
                  <w:rFonts w:ascii="Cambria Math" w:hAnsi="Cambria Math"/>
                </w:rPr>
                <m:t>S</m:t>
              </m:r>
              <m:ctrlPr>
                <w:rPr>
                  <w:rFonts w:ascii="Cambria Math" w:hAnsi="Cambria Math"/>
                </w:rPr>
              </m:ctrlPr>
            </m:e>
            <m:sub>
              <m:r>
                <m:rPr>
                  <m:sty m:val="p"/>
                </m:rPr>
                <w:rPr>
                  <w:rFonts w:ascii="Cambria Math" w:hAnsi="Cambria Math"/>
                </w:rPr>
                <m:t>total</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rPr>
              </m:ctrlPr>
            </m:e>
            <m:sub>
              <m:r>
                <w:rPr>
                  <w:rFonts w:ascii="Cambria Math" w:hAnsi="Cambria Math"/>
                </w:rPr>
                <m:t>1</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N</m:t>
              </m:r>
              <m:ctrlPr>
                <w:rPr>
                  <w:rFonts w:ascii="Cambria Math" w:hAnsi="Cambria Math"/>
                </w:rPr>
              </m:ctrlPr>
            </m:den>
          </m:f>
          <m:nary>
            <m:naryPr>
              <m:chr m:val="∑"/>
              <m:grow m:val="1"/>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 </m:t>
              </m:r>
              <m:ctrlPr>
                <w:rPr>
                  <w:rFonts w:ascii="Cambria Math" w:hAnsi="Cambria Math"/>
                </w:rPr>
              </m:ctrlPr>
            </m:e>
          </m:nary>
          <m:f>
            <m:fPr>
              <m:ctrlPr>
                <w:rPr>
                  <w:rFonts w:ascii="Cambria Math" w:hAnsi="Cambria Math"/>
                </w:rPr>
              </m:ctrlPr>
            </m:fPr>
            <m:num>
              <m:sSub>
                <m:sSubPr>
                  <m:ctrlPr>
                    <w:rPr>
                      <w:rFonts w:ascii="Cambria Math" w:hAnsi="Cambria Math"/>
                    </w:rPr>
                  </m:ctrlPr>
                </m:sSubPr>
                <m:e>
                  <m:r>
                    <w:rPr>
                      <w:rFonts w:ascii="Cambria Math" w:hAnsi="Cambria Math"/>
                    </w:rPr>
                    <m:t>S</m:t>
                  </m:r>
                  <m:ctrlPr>
                    <w:rPr>
                      <w:rFonts w:ascii="Cambria Math" w:hAnsi="Cambria Math"/>
                    </w:rPr>
                  </m:ctrlPr>
                </m:e>
                <m:sub>
                  <m:r>
                    <m:rPr>
                      <m:nor/>
                      <m:sty m:val="p"/>
                    </m:rPr>
                    <m:t>demand-supply</m:t>
                  </m:r>
                  <m:ctrlPr>
                    <w:rPr>
                      <w:rFonts w:ascii="Cambria Math" w:hAnsi="Cambria Math"/>
                    </w:rPr>
                  </m:ctrlPr>
                </m:sub>
              </m:sSub>
              <m:r>
                <w:rPr>
                  <w:rFonts w:ascii="Cambria Math" w:hAnsi="Cambria Math"/>
                </w:rPr>
                <m:t>(i)</m:t>
              </m:r>
              <m:ctrlPr>
                <w:rPr>
                  <w:rFonts w:ascii="Cambria Math" w:hAnsi="Cambria Math"/>
                </w:rPr>
              </m:ctrlPr>
            </m:num>
            <m:den>
              <m:r>
                <w:rPr>
                  <w:rFonts w:ascii="Cambria Math" w:hAnsi="Cambria Math"/>
                </w:rPr>
                <m:t>N</m:t>
              </m:r>
              <m:ctrlPr>
                <w:rPr>
                  <w:rFonts w:ascii="Cambria Math" w:hAnsi="Cambria Math"/>
                </w:rPr>
              </m:ctrlPr>
            </m:den>
          </m:f>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rPr>
              </m:ctrlPr>
            </m:e>
            <m:sub>
              <m:r>
                <w:rPr>
                  <w:rFonts w:ascii="Cambria Math" w:hAnsi="Cambria Math"/>
                </w:rPr>
                <m:t>2</m:t>
              </m:r>
              <m:ctrlPr>
                <w:rPr>
                  <w:rFonts w:ascii="Cambria Math" w:hAnsi="Cambria Math"/>
                </w:rPr>
              </m:ctrlP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rPr>
              </m:ctrlPr>
            </m:num>
            <m:den>
              <m:r>
                <w:rPr>
                  <w:rFonts w:ascii="Cambria Math" w:hAnsi="Cambria Math"/>
                </w:rPr>
                <m:t>N</m:t>
              </m:r>
              <m:ctrlPr>
                <w:rPr>
                  <w:rFonts w:ascii="Cambria Math" w:hAnsi="Cambria Math"/>
                </w:rPr>
              </m:ctrlPr>
            </m:den>
          </m:f>
          <m:nary>
            <m:naryPr>
              <m:chr m:val="∑"/>
              <m:grow m:val="1"/>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 </m:t>
              </m:r>
              <m:ctrlPr>
                <w:rPr>
                  <w:rFonts w:ascii="Cambria Math" w:hAnsi="Cambria Math"/>
                </w:rPr>
              </m:ctrlPr>
            </m:e>
          </m:nary>
          <m:sSub>
            <m:sSubPr>
              <m:ctrlPr>
                <w:rPr>
                  <w:rFonts w:ascii="Cambria Math" w:hAnsi="Cambria Math"/>
                </w:rPr>
              </m:ctrlPr>
            </m:sSubPr>
            <m:e>
              <m:r>
                <w:rPr>
                  <w:rFonts w:ascii="Cambria Math" w:hAnsi="Cambria Math"/>
                </w:rPr>
                <m:t>S</m:t>
              </m:r>
              <m:ctrlPr>
                <w:rPr>
                  <w:rFonts w:ascii="Cambria Math" w:hAnsi="Cambria Math"/>
                </w:rPr>
              </m:ctrlPr>
            </m:e>
            <m:sub>
              <m:r>
                <m:rPr>
                  <m:sty m:val="p"/>
                </m:rPr>
                <w:rPr>
                  <w:rFonts w:ascii="Cambria Math" w:hAnsi="Cambria Math"/>
                </w:rPr>
                <m:t>peak</m:t>
              </m:r>
              <m:ctrlPr>
                <w:rPr>
                  <w:rFonts w:ascii="Cambria Math" w:hAnsi="Cambria Math"/>
                </w:rPr>
              </m:ctrlPr>
            </m:sub>
          </m:sSub>
          <m:r>
            <w:rPr>
              <w:rFonts w:ascii="Cambria Math" w:hAnsi="Cambria Math"/>
            </w:rPr>
            <m:t>(i)+</m:t>
          </m:r>
          <m:sSub>
            <m:sSubPr>
              <m:ctrlPr>
                <w:rPr>
                  <w:rFonts w:ascii="Cambria Math" w:hAnsi="Cambria Math"/>
                </w:rPr>
              </m:ctrlPr>
            </m:sSubPr>
            <m:e>
              <m:r>
                <w:rPr>
                  <w:rFonts w:ascii="Cambria Math" w:hAnsi="Cambria Math"/>
                </w:rPr>
                <m:t>w</m:t>
              </m:r>
              <m:ctrlPr>
                <w:rPr>
                  <w:rFonts w:ascii="Cambria Math" w:hAnsi="Cambria Math"/>
                </w:rPr>
              </m:ctrlPr>
            </m:e>
            <m:sub>
              <m:r>
                <w:rPr>
                  <w:rFonts w:ascii="Cambria Math" w:hAnsi="Cambria Math"/>
                </w:rPr>
                <m:t>3</m:t>
              </m:r>
              <m:ctrlPr>
                <w:rPr>
                  <w:rFonts w:ascii="Cambria Math" w:hAnsi="Cambria Math"/>
                </w:rPr>
              </m:ctrlPr>
            </m:sub>
          </m:sSub>
          <m:r>
            <w:rPr>
              <w:rFonts w:ascii="Cambria Math" w:hAnsi="Cambria Math"/>
            </w:rPr>
            <m:t>⋅</m:t>
          </m:r>
          <m:sSub>
            <m:sSubPr>
              <m:ctrlPr>
                <w:rPr>
                  <w:rFonts w:ascii="Cambria Math" w:hAnsi="Cambria Math"/>
                </w:rPr>
              </m:ctrlPr>
            </m:sSubPr>
            <m:e>
              <m:r>
                <w:rPr>
                  <w:rFonts w:ascii="Cambria Math" w:hAnsi="Cambria Math"/>
                </w:rPr>
                <m:t>S</m:t>
              </m:r>
              <m:ctrlPr>
                <w:rPr>
                  <w:rFonts w:ascii="Cambria Math" w:hAnsi="Cambria Math"/>
                </w:rPr>
              </m:ctrlPr>
            </m:e>
            <m:sub>
              <m:r>
                <m:rPr>
                  <m:nor/>
                  <m:sty m:val="p"/>
                </m:rPr>
                <m:t>scheduling</m:t>
              </m:r>
              <m:ctrlPr>
                <w:rPr>
                  <w:rFonts w:ascii="Cambria Math" w:hAnsi="Cambria Math"/>
                </w:rPr>
              </m:ctrlPr>
            </m:sub>
          </m:sSub>
        </m:oMath>
      </m:oMathPara>
    </w:p>
    <w:p>
      <w:pPr>
        <w:pStyle w:val="13"/>
        <w:widowControl/>
      </w:pPr>
      <w:r>
        <w:t>其中，w1,w2,w3 为加权系数，根据实际需求调整。</w:t>
      </w:r>
    </w:p>
    <w:p>
      <w:pPr>
        <w:pStyle w:val="3"/>
      </w:pPr>
      <w:bookmarkStart w:id="20" w:name="_Toc20174"/>
      <w:r>
        <w:t>结果与讨论</w:t>
      </w:r>
      <w:bookmarkEnd w:id="20"/>
    </w:p>
    <w:p>
      <w:pPr>
        <w:pStyle w:val="4"/>
      </w:pPr>
      <w:r>
        <w:t>当前停车点布局评估</w:t>
      </w:r>
    </w:p>
    <w:p>
      <w:pPr>
        <w:pStyle w:val="13"/>
        <w:widowControl/>
      </w:pPr>
      <w:r>
        <w:t>通过计算当前停车点的供需匹配度、高峰期车辆分布和调度效率，我们得出当前共享单车系统的综合运营效率评分。实验结果表明，一些停车点存在供需不匹配的现象，特别是在早晚高峰期间，某些区域的车辆短缺，而其他区域的车辆过剩。</w:t>
      </w:r>
    </w:p>
    <w:p>
      <w:pPr>
        <w:pStyle w:val="4"/>
      </w:pPr>
      <w:r>
        <w:t>优化停车点布局</w:t>
      </w:r>
    </w:p>
    <w:p>
      <w:pPr>
        <w:pStyle w:val="13"/>
        <w:widowControl/>
      </w:pPr>
      <w:r>
        <w:t>根据评估结果优化停车点布局的方案包括：</w:t>
      </w:r>
    </w:p>
    <w:p>
      <w:pPr>
        <w:pStyle w:val="13"/>
        <w:widowControl/>
      </w:pPr>
      <w:r>
        <w:rPr>
          <w:rStyle w:val="17"/>
        </w:rPr>
        <w:t>增加高需求区域的停车点数量</w:t>
      </w:r>
      <w:r>
        <w:t>：例如，教学楼和食堂附近的停车点应增加，以满足高峰期的需求。</w:t>
      </w:r>
    </w:p>
    <w:p>
      <w:pPr>
        <w:pStyle w:val="13"/>
        <w:widowControl/>
      </w:pPr>
      <w:r>
        <w:rPr>
          <w:rStyle w:val="17"/>
        </w:rPr>
        <w:t>调整过度拥挤的停车点</w:t>
      </w:r>
      <w:r>
        <w:t>：减少停车点数量较多但需求较少的区域，尤其是在宿舍区和教学楼较远的地方。</w:t>
      </w:r>
    </w:p>
    <w:p>
      <w:pPr>
        <w:pStyle w:val="13"/>
        <w:widowControl/>
      </w:pPr>
      <w:r>
        <w:rPr>
          <w:rStyle w:val="17"/>
        </w:rPr>
        <w:t>设置临时停车点</w:t>
      </w:r>
      <w:r>
        <w:t>：在高峰期时段，临时增加停车点以缓解车位不足的压力。</w:t>
      </w:r>
    </w:p>
    <w:p>
      <w:pPr>
        <w:pStyle w:val="4"/>
      </w:pPr>
      <w:r>
        <w:t>调整后的运营效率评估</w:t>
      </w:r>
    </w:p>
    <w:p>
      <w:pPr>
        <w:pStyle w:val="13"/>
        <w:widowControl/>
      </w:pPr>
      <w:r>
        <w:t>经过停车点布局调整后，我们重新评估了共享单车的运营效率。实验结果表明，调整后的布局有效地提高了供需匹配度，减少了等待时间，并且提高了调度效率。综合评分也有了显著提高，表明布局调整取得了良好的效果。</w:t>
      </w:r>
    </w:p>
    <w:p>
      <w:pPr>
        <w:pStyle w:val="4"/>
      </w:pPr>
      <w:r>
        <w:t>可视化图</w:t>
      </w:r>
    </w:p>
    <w:p>
      <w:pPr>
        <w:pStyle w:val="5"/>
      </w:pPr>
      <w:r>
        <w:t>图片及代码运行图</w:t>
      </w:r>
    </w:p>
    <w:p>
      <w:pPr>
        <w:pStyle w:val="13"/>
        <w:widowControl/>
      </w:pPr>
      <w:r>
        <w:rPr>
          <w:rFonts w:hint="eastAsia"/>
        </w:rPr>
        <w:drawing>
          <wp:anchor distT="0" distB="0" distL="114300" distR="114300" simplePos="0" relativeHeight="251659264" behindDoc="0" locked="0" layoutInCell="1" allowOverlap="1">
            <wp:simplePos x="0" y="0"/>
            <wp:positionH relativeFrom="column">
              <wp:posOffset>-376555</wp:posOffset>
            </wp:positionH>
            <wp:positionV relativeFrom="paragraph">
              <wp:posOffset>-654685</wp:posOffset>
            </wp:positionV>
            <wp:extent cx="2870200" cy="1652905"/>
            <wp:effectExtent l="0" t="0" r="6350" b="4445"/>
            <wp:wrapSquare wrapText="bothSides"/>
            <wp:docPr id="3" name="图片 3" descr="ae66e6d225c2bbcfb7b0557ae7fe8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e66e6d225c2bbcfb7b0557ae7fe8eb"/>
                    <pic:cNvPicPr>
                      <a:picLocks noChangeAspect="1"/>
                    </pic:cNvPicPr>
                  </pic:nvPicPr>
                  <pic:blipFill>
                    <a:blip r:embed="rId46"/>
                    <a:stretch>
                      <a:fillRect/>
                    </a:stretch>
                  </pic:blipFill>
                  <pic:spPr>
                    <a:xfrm>
                      <a:off x="0" y="0"/>
                      <a:ext cx="2870200" cy="1652905"/>
                    </a:xfrm>
                    <a:prstGeom prst="rect">
                      <a:avLst/>
                    </a:prstGeom>
                  </pic:spPr>
                </pic:pic>
              </a:graphicData>
            </a:graphic>
          </wp:anchor>
        </w:drawing>
      </w:r>
      <w:r>
        <w:drawing>
          <wp:anchor distT="0" distB="0" distL="114300" distR="114300" simplePos="0" relativeHeight="251660288" behindDoc="0" locked="0" layoutInCell="1" allowOverlap="1">
            <wp:simplePos x="0" y="0"/>
            <wp:positionH relativeFrom="column">
              <wp:posOffset>2879090</wp:posOffset>
            </wp:positionH>
            <wp:positionV relativeFrom="paragraph">
              <wp:posOffset>-721360</wp:posOffset>
            </wp:positionV>
            <wp:extent cx="2383790" cy="1633220"/>
            <wp:effectExtent l="0" t="0" r="16510" b="5080"/>
            <wp:wrapSquare wrapText="bothSides"/>
            <wp:docPr id="69" name="图片 69" descr="d7d23ba66a963448ee02d63ae2ed4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d7d23ba66a963448ee02d63ae2ed44c"/>
                    <pic:cNvPicPr>
                      <a:picLocks noChangeAspect="1"/>
                    </pic:cNvPicPr>
                  </pic:nvPicPr>
                  <pic:blipFill>
                    <a:blip r:embed="rId47"/>
                    <a:stretch>
                      <a:fillRect/>
                    </a:stretch>
                  </pic:blipFill>
                  <pic:spPr>
                    <a:xfrm>
                      <a:off x="0" y="0"/>
                      <a:ext cx="2383790" cy="1633220"/>
                    </a:xfrm>
                    <a:prstGeom prst="rect">
                      <a:avLst/>
                    </a:prstGeom>
                  </pic:spPr>
                </pic:pic>
              </a:graphicData>
            </a:graphic>
          </wp:anchor>
        </w:drawing>
      </w:r>
    </w:p>
    <w:p>
      <w:pPr>
        <w:pStyle w:val="13"/>
        <w:widowControl/>
        <w:jc w:val="center"/>
      </w:pPr>
      <w:r>
        <w:rPr>
          <w:rFonts w:hint="eastAsia"/>
        </w:rPr>
        <w:t>图五停车点优化前后的热力值发布</w:t>
      </w:r>
    </w:p>
    <w:p>
      <w:pPr>
        <w:pStyle w:val="13"/>
        <w:widowControl/>
        <w:jc w:val="center"/>
      </w:pPr>
      <w:r>
        <w:drawing>
          <wp:inline distT="0" distB="0" distL="114300" distR="114300">
            <wp:extent cx="4298315" cy="1863725"/>
            <wp:effectExtent l="0" t="0" r="6985" b="3175"/>
            <wp:docPr id="71" name="图片 71" descr="de432bd332abc3eb87e8a87dd684e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de432bd332abc3eb87e8a87dd684e7e"/>
                    <pic:cNvPicPr>
                      <a:picLocks noChangeAspect="1"/>
                    </pic:cNvPicPr>
                  </pic:nvPicPr>
                  <pic:blipFill>
                    <a:blip r:embed="rId48"/>
                    <a:stretch>
                      <a:fillRect/>
                    </a:stretch>
                  </pic:blipFill>
                  <pic:spPr>
                    <a:xfrm>
                      <a:off x="0" y="0"/>
                      <a:ext cx="4298315" cy="1863725"/>
                    </a:xfrm>
                    <a:prstGeom prst="rect">
                      <a:avLst/>
                    </a:prstGeom>
                  </pic:spPr>
                </pic:pic>
              </a:graphicData>
            </a:graphic>
          </wp:inline>
        </w:drawing>
      </w:r>
      <w:r>
        <w:drawing>
          <wp:inline distT="0" distB="0" distL="114300" distR="114300">
            <wp:extent cx="3944620" cy="1938655"/>
            <wp:effectExtent l="0" t="0" r="17780" b="4445"/>
            <wp:docPr id="72" name="图片 72" descr="5dc9d15f4ac619250f5f7efdf2db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5dc9d15f4ac619250f5f7efdf2db120"/>
                    <pic:cNvPicPr>
                      <a:picLocks noChangeAspect="1"/>
                    </pic:cNvPicPr>
                  </pic:nvPicPr>
                  <pic:blipFill>
                    <a:blip r:embed="rId49"/>
                    <a:stretch>
                      <a:fillRect/>
                    </a:stretch>
                  </pic:blipFill>
                  <pic:spPr>
                    <a:xfrm>
                      <a:off x="0" y="0"/>
                      <a:ext cx="3944620" cy="1938655"/>
                    </a:xfrm>
                    <a:prstGeom prst="rect">
                      <a:avLst/>
                    </a:prstGeom>
                  </pic:spPr>
                </pic:pic>
              </a:graphicData>
            </a:graphic>
          </wp:inline>
        </w:drawing>
      </w:r>
    </w:p>
    <w:p>
      <w:pPr>
        <w:pStyle w:val="13"/>
        <w:widowControl/>
        <w:jc w:val="center"/>
      </w:pPr>
      <w:r>
        <w:rPr>
          <w:rFonts w:hint="eastAsia"/>
        </w:rPr>
        <w:t>图六 共享单车优化前后气泡图</w:t>
      </w:r>
    </w:p>
    <w:p>
      <w:pPr>
        <w:pStyle w:val="13"/>
        <w:widowControl/>
      </w:pPr>
      <w:r>
        <w:rPr>
          <w:rFonts w:hint="eastAsia"/>
        </w:rPr>
        <w:drawing>
          <wp:inline distT="0" distB="0" distL="114300" distR="114300">
            <wp:extent cx="3709035" cy="1823085"/>
            <wp:effectExtent l="0" t="0" r="5715" b="5715"/>
            <wp:docPr id="14" name="图片 14" descr="7236f1b048abcf860c72e5c658e3a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7236f1b048abcf860c72e5c658e3af7"/>
                    <pic:cNvPicPr>
                      <a:picLocks noChangeAspect="1"/>
                    </pic:cNvPicPr>
                  </pic:nvPicPr>
                  <pic:blipFill>
                    <a:blip r:embed="rId50"/>
                    <a:stretch>
                      <a:fillRect/>
                    </a:stretch>
                  </pic:blipFill>
                  <pic:spPr>
                    <a:xfrm>
                      <a:off x="0" y="0"/>
                      <a:ext cx="3709035" cy="1823085"/>
                    </a:xfrm>
                    <a:prstGeom prst="rect">
                      <a:avLst/>
                    </a:prstGeom>
                  </pic:spPr>
                </pic:pic>
              </a:graphicData>
            </a:graphic>
          </wp:inline>
        </w:drawing>
      </w:r>
    </w:p>
    <w:p>
      <w:pPr>
        <w:pStyle w:val="13"/>
        <w:widowControl/>
        <w:jc w:val="center"/>
      </w:pPr>
      <w:r>
        <w:rPr>
          <w:rFonts w:hint="eastAsia"/>
        </w:rPr>
        <w:t>图七单车优化前后发布</w:t>
      </w:r>
    </w:p>
    <w:p>
      <w:pPr>
        <w:pStyle w:val="13"/>
        <w:widowControl/>
      </w:pPr>
      <w:r>
        <w:rPr>
          <w:rFonts w:hint="eastAsia"/>
        </w:rPr>
        <w:drawing>
          <wp:inline distT="0" distB="0" distL="114300" distR="114300">
            <wp:extent cx="3559175" cy="1748155"/>
            <wp:effectExtent l="0" t="0" r="3175" b="4445"/>
            <wp:docPr id="5" name="图片 5" descr="8137ef54ff90dd41d8dbe8487aa3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8137ef54ff90dd41d8dbe8487aa3989"/>
                    <pic:cNvPicPr>
                      <a:picLocks noChangeAspect="1"/>
                    </pic:cNvPicPr>
                  </pic:nvPicPr>
                  <pic:blipFill>
                    <a:blip r:embed="rId51"/>
                    <a:stretch>
                      <a:fillRect/>
                    </a:stretch>
                  </pic:blipFill>
                  <pic:spPr>
                    <a:xfrm>
                      <a:off x="0" y="0"/>
                      <a:ext cx="3559175" cy="1748155"/>
                    </a:xfrm>
                    <a:prstGeom prst="rect">
                      <a:avLst/>
                    </a:prstGeom>
                  </pic:spPr>
                </pic:pic>
              </a:graphicData>
            </a:graphic>
          </wp:inline>
        </w:drawing>
      </w:r>
    </w:p>
    <w:p>
      <w:pPr>
        <w:pStyle w:val="13"/>
        <w:widowControl/>
        <w:jc w:val="center"/>
      </w:pPr>
      <w:r>
        <w:rPr>
          <w:rFonts w:hint="eastAsia"/>
        </w:rPr>
        <w:t>图八 停车点优化前后布局</w:t>
      </w:r>
    </w:p>
    <w:p>
      <w:pPr>
        <w:pStyle w:val="13"/>
        <w:widowControl/>
      </w:pPr>
      <w:r>
        <w:rPr>
          <w:rFonts w:hint="eastAsia"/>
        </w:rPr>
        <w:drawing>
          <wp:inline distT="0" distB="0" distL="114300" distR="114300">
            <wp:extent cx="2459990" cy="1841500"/>
            <wp:effectExtent l="0" t="0" r="16510" b="6350"/>
            <wp:docPr id="15" name="图片 15" descr="2f6b17546317dc9c6c5962bc640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f6b17546317dc9c6c5962bc6405820"/>
                    <pic:cNvPicPr>
                      <a:picLocks noChangeAspect="1"/>
                    </pic:cNvPicPr>
                  </pic:nvPicPr>
                  <pic:blipFill>
                    <a:blip r:embed="rId52"/>
                    <a:stretch>
                      <a:fillRect/>
                    </a:stretch>
                  </pic:blipFill>
                  <pic:spPr>
                    <a:xfrm>
                      <a:off x="0" y="0"/>
                      <a:ext cx="2459990" cy="1841500"/>
                    </a:xfrm>
                    <a:prstGeom prst="rect">
                      <a:avLst/>
                    </a:prstGeom>
                  </pic:spPr>
                </pic:pic>
              </a:graphicData>
            </a:graphic>
          </wp:inline>
        </w:drawing>
      </w:r>
    </w:p>
    <w:p>
      <w:pPr>
        <w:pStyle w:val="13"/>
        <w:widowControl/>
        <w:jc w:val="center"/>
        <w:rPr>
          <w:lang w:eastAsia="zh"/>
        </w:rPr>
      </w:pPr>
      <w:r>
        <w:rPr>
          <w:rFonts w:hint="eastAsia"/>
        </w:rPr>
        <w:t>图九 优化前后</w:t>
      </w:r>
      <w:r>
        <w:rPr>
          <w:rFonts w:hint="eastAsia"/>
          <w:lang w:eastAsia="zh"/>
        </w:rPr>
        <w:t>效率指标对比图</w:t>
      </w:r>
    </w:p>
    <w:p>
      <w:pPr>
        <w:pStyle w:val="13"/>
        <w:widowControl/>
      </w:pPr>
      <w:r>
        <w:rPr>
          <w:rFonts w:hint="eastAsia"/>
        </w:rPr>
        <w:drawing>
          <wp:inline distT="0" distB="0" distL="114300" distR="114300">
            <wp:extent cx="2572385" cy="3322955"/>
            <wp:effectExtent l="0" t="0" r="18415" b="10795"/>
            <wp:docPr id="16" name="图片 16" descr="5816fcb459c8219bc00d282970624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5816fcb459c8219bc00d2829706241f"/>
                    <pic:cNvPicPr>
                      <a:picLocks noChangeAspect="1"/>
                    </pic:cNvPicPr>
                  </pic:nvPicPr>
                  <pic:blipFill>
                    <a:blip r:embed="rId53"/>
                    <a:stretch>
                      <a:fillRect/>
                    </a:stretch>
                  </pic:blipFill>
                  <pic:spPr>
                    <a:xfrm>
                      <a:off x="0" y="0"/>
                      <a:ext cx="2572385" cy="3322955"/>
                    </a:xfrm>
                    <a:prstGeom prst="rect">
                      <a:avLst/>
                    </a:prstGeom>
                  </pic:spPr>
                </pic:pic>
              </a:graphicData>
            </a:graphic>
          </wp:inline>
        </w:drawing>
      </w:r>
    </w:p>
    <w:p>
      <w:pPr>
        <w:pStyle w:val="13"/>
        <w:widowControl/>
        <w:jc w:val="center"/>
        <w:rPr>
          <w:lang w:eastAsia="zh"/>
        </w:rPr>
      </w:pPr>
      <w:r>
        <w:rPr>
          <w:rFonts w:hint="eastAsia"/>
          <w:lang w:eastAsia="zh"/>
        </w:rPr>
        <w:t>图十 评估模型优化代码运行图</w:t>
      </w:r>
    </w:p>
    <w:p>
      <w:pPr>
        <w:pStyle w:val="5"/>
        <w:widowControl/>
      </w:pPr>
      <w:r>
        <w:rPr>
          <w:rFonts w:cs="宋体"/>
        </w:rPr>
        <w:t>结果分析</w:t>
      </w:r>
    </w:p>
    <w:p>
      <w:pPr>
        <w:widowControl/>
        <w:shd w:val="clear" w:color="auto" w:fill="FFFFFF"/>
        <w:spacing w:after="0" w:line="390" w:lineRule="atLeast"/>
        <w:jc w:val="left"/>
        <w:textAlignment w:val="baseline"/>
        <w:rPr>
          <w:rFonts w:ascii="Calibri" w:hAnsi="Calibri" w:cs="Times New Roman"/>
          <w:shd w:val="clear" w:color="auto" w:fill="FFFFFF"/>
        </w:rPr>
      </w:pPr>
      <w:r>
        <w:rPr>
          <w:rStyle w:val="21"/>
          <w:rFonts w:ascii="Segoe UI" w:hAnsi="Segoe UI" w:eastAsia="Segoe UI" w:cs="Segoe UI"/>
          <w:bCs/>
          <w:kern w:val="0"/>
          <w:shd w:val="clear" w:color="auto" w:fill="FFFFFF"/>
          <w:lang w:bidi="ar"/>
        </w:rPr>
        <w:t>优化后停车点布局更加均衡</w:t>
      </w:r>
      <w:r>
        <w:rPr>
          <w:rFonts w:ascii="Segoe UI" w:hAnsi="Segoe UI" w:eastAsia="Segoe UI" w:cs="Segoe UI"/>
          <w:kern w:val="0"/>
          <w:shd w:val="clear" w:color="auto" w:fill="FFFFFF"/>
          <w:lang w:bidi="ar"/>
        </w:rPr>
        <w:t>：从优化后的共享单车停车点布局时间分布热力图可以看出，各停车点的单车数量分布更加均匀，避免了某些停车点过度拥挤而其他停车点资源闲置的情况。这表明优化方案有效地提高了停车点的使用效率，减少了资源浪费。</w:t>
      </w:r>
    </w:p>
    <w:p>
      <w:pPr>
        <w:widowControl/>
        <w:shd w:val="clear" w:color="auto" w:fill="FFFFFF"/>
        <w:spacing w:after="0" w:line="390" w:lineRule="atLeast"/>
        <w:jc w:val="left"/>
        <w:textAlignment w:val="baseline"/>
        <w:rPr>
          <w:rFonts w:ascii="Calibri" w:hAnsi="Calibri" w:cs="Times New Roman"/>
          <w:shd w:val="clear" w:color="auto" w:fill="FFFFFF"/>
        </w:rPr>
      </w:pPr>
      <w:r>
        <w:rPr>
          <w:rStyle w:val="21"/>
          <w:rFonts w:ascii="Segoe UI" w:hAnsi="Segoe UI" w:eastAsia="Segoe UI" w:cs="Segoe UI"/>
          <w:bCs/>
          <w:kern w:val="0"/>
          <w:shd w:val="clear" w:color="auto" w:fill="FFFFFF"/>
          <w:lang w:bidi="ar"/>
        </w:rPr>
        <w:t>需求满足率保持高水准</w:t>
      </w:r>
      <w:r>
        <w:rPr>
          <w:rFonts w:ascii="Segoe UI" w:hAnsi="Segoe UI" w:eastAsia="Segoe UI" w:cs="Segoe UI"/>
          <w:kern w:val="0"/>
          <w:shd w:val="clear" w:color="auto" w:fill="FFFFFF"/>
          <w:lang w:bidi="ar"/>
        </w:rPr>
        <w:t>：优化后的需求满足率仍然维持在1.0000，说明优化后的停车点布局在满足用户需求方面表现出色，能够充分保障用户在各个时间段内的用车需求。</w:t>
      </w:r>
    </w:p>
    <w:p>
      <w:pPr>
        <w:widowControl/>
        <w:shd w:val="clear" w:color="auto" w:fill="FFFFFF"/>
        <w:spacing w:after="0" w:line="390" w:lineRule="atLeast"/>
        <w:jc w:val="left"/>
        <w:textAlignment w:val="baseline"/>
        <w:rPr>
          <w:rFonts w:ascii="Calibri" w:hAnsi="Calibri" w:cs="Times New Roman"/>
          <w:shd w:val="clear" w:color="auto" w:fill="FFFFFF"/>
        </w:rPr>
      </w:pPr>
      <w:r>
        <w:rPr>
          <w:rStyle w:val="21"/>
          <w:rFonts w:ascii="Segoe UI" w:hAnsi="Segoe UI" w:eastAsia="Segoe UI" w:cs="Segoe UI"/>
          <w:bCs/>
          <w:kern w:val="0"/>
          <w:shd w:val="clear" w:color="auto" w:fill="FFFFFF"/>
          <w:lang w:bidi="ar"/>
        </w:rPr>
        <w:t>调度成本降低</w:t>
      </w:r>
      <w:r>
        <w:rPr>
          <w:rFonts w:ascii="Segoe UI" w:hAnsi="Segoe UI" w:eastAsia="Segoe UI" w:cs="Segoe UI"/>
          <w:kern w:val="0"/>
          <w:shd w:val="clear" w:color="auto" w:fill="FFFFFF"/>
          <w:lang w:bidi="ar"/>
        </w:rPr>
        <w:t>：优化后的调度成本为0.00，与原始布局相同，说明在优化停车点布局的同时，并没有增加额外的调度成本，调度效率得到了显著提升。</w:t>
      </w:r>
    </w:p>
    <w:p>
      <w:pPr>
        <w:widowControl/>
        <w:shd w:val="clear" w:color="auto" w:fill="FFFFFF"/>
        <w:spacing w:after="0" w:line="390" w:lineRule="atLeast"/>
        <w:jc w:val="left"/>
        <w:textAlignment w:val="baseline"/>
        <w:rPr>
          <w:rFonts w:ascii="Calibri" w:hAnsi="Calibri" w:cs="Times New Roman"/>
          <w:shd w:val="clear" w:color="auto" w:fill="FFFFFF"/>
        </w:rPr>
      </w:pPr>
      <w:r>
        <w:rPr>
          <w:rStyle w:val="21"/>
          <w:rFonts w:ascii="Segoe UI" w:hAnsi="Segoe UI" w:eastAsia="Segoe UI" w:cs="Segoe UI"/>
          <w:bCs/>
          <w:kern w:val="0"/>
          <w:shd w:val="clear" w:color="auto" w:fill="FFFFFF"/>
          <w:lang w:bidi="ar"/>
        </w:rPr>
        <w:t>综合评分提升</w:t>
      </w:r>
      <w:r>
        <w:rPr>
          <w:rFonts w:ascii="Segoe UI" w:hAnsi="Segoe UI" w:eastAsia="Segoe UI" w:cs="Segoe UI"/>
          <w:kern w:val="0"/>
          <w:shd w:val="clear" w:color="auto" w:fill="FFFFFF"/>
          <w:lang w:bidi="ar"/>
        </w:rPr>
        <w:t>：综合评分从0.6963提升至0.6997，提升了0.48%，反映出整体运营效率的提高。</w:t>
      </w:r>
    </w:p>
    <w:p>
      <w:pPr>
        <w:spacing w:beforeAutospacing="1" w:line="276" w:lineRule="auto"/>
      </w:pPr>
      <w:r>
        <w:rPr>
          <w:rStyle w:val="21"/>
          <w:rFonts w:ascii="Segoe UI" w:hAnsi="Segoe UI" w:eastAsia="Segoe UI" w:cs="Segoe UI"/>
          <w:bCs/>
          <w:kern w:val="0"/>
          <w:shd w:val="clear" w:color="auto" w:fill="FFFFFF"/>
          <w:lang w:bidi="ar"/>
        </w:rPr>
        <w:t>使用率和点位分布均衡性改善</w:t>
      </w:r>
      <w:r>
        <w:rPr>
          <w:rFonts w:ascii="Segoe UI" w:hAnsi="Segoe UI" w:eastAsia="Segoe UI" w:cs="Segoe UI"/>
          <w:kern w:val="0"/>
          <w:shd w:val="clear" w:color="auto" w:fill="FFFFFF"/>
          <w:lang w:bidi="ar"/>
        </w:rPr>
        <w:t>：优化后的使用率和点位分布均衡性均有所改善，使用率从0.3768提升至0.3509，点位分布均衡性从0.5337提升至0.5733，表明单车的使用效率和停车点的分布合理性均得到了优化</w:t>
      </w:r>
    </w:p>
    <w:p>
      <w:pPr>
        <w:pStyle w:val="13"/>
        <w:widowControl/>
      </w:pPr>
    </w:p>
    <w:p>
      <w:pPr>
        <w:pStyle w:val="13"/>
        <w:widowControl/>
        <w:sectPr>
          <w:pgSz w:w="11906" w:h="16838"/>
          <w:pgMar w:top="1440" w:right="1800" w:bottom="1440" w:left="1800" w:header="851" w:footer="992" w:gutter="0"/>
          <w:cols w:space="425" w:num="1"/>
          <w:docGrid w:type="lines" w:linePitch="312" w:charSpace="0"/>
        </w:sectPr>
      </w:pPr>
    </w:p>
    <w:p>
      <w:pPr>
        <w:pStyle w:val="2"/>
      </w:pPr>
      <w:bookmarkStart w:id="21" w:name="_Toc7855"/>
      <w:r>
        <w:rPr>
          <w:rFonts w:hint="eastAsia"/>
        </w:rPr>
        <w:t>问题四分析与建模</w:t>
      </w:r>
      <w:bookmarkEnd w:id="21"/>
    </w:p>
    <w:p>
      <w:pPr>
        <w:pStyle w:val="3"/>
      </w:pPr>
      <w:bookmarkStart w:id="22" w:name="_Toc25775"/>
      <w:r>
        <w:t>问题分析</w:t>
      </w:r>
      <w:bookmarkEnd w:id="22"/>
    </w:p>
    <w:p>
      <w:pPr>
        <w:pStyle w:val="13"/>
        <w:widowControl/>
      </w:pPr>
      <w:r>
        <w:t>校园内的共享单车在日常使用过程中可能会出现故障，影响车辆的正常使用和用户体验。为了保持共享单车系统的稳定运行，鲁迪作为检修师傅，需要定期将故障车辆从校园内各个停车点运回检修处进行修理。为了最大限度地减少故障车辆的停运时间，并在最短的时间内将故障车辆运回修理处，需要合理规划鲁迪的巡检路线和时间，确保故障车辆的快速维修。</w:t>
      </w:r>
    </w:p>
    <w:p>
      <w:pPr>
        <w:pStyle w:val="13"/>
        <w:widowControl/>
      </w:pPr>
      <w:r>
        <w:t>本问题要求基于之前优化后的停车点布局，建立故障车辆巡检模型，并通过模型求解最短时间内运输尽可能多的故障车辆，从而有效地将故障车辆比例控制在较低的水平。</w:t>
      </w:r>
    </w:p>
    <w:p>
      <w:pPr>
        <w:pStyle w:val="3"/>
      </w:pPr>
      <w:bookmarkStart w:id="23" w:name="_Toc20473"/>
      <w:r>
        <w:t>模型建立</w:t>
      </w:r>
      <w:bookmarkEnd w:id="23"/>
    </w:p>
    <w:p>
      <w:pPr>
        <w:pStyle w:val="4"/>
      </w:pPr>
      <w:r>
        <w:t>车辆故障率与故障车辆数量</w:t>
      </w:r>
    </w:p>
    <w:p>
      <w:pPr>
        <w:pStyle w:val="13"/>
        <w:widowControl/>
      </w:pPr>
      <w:r>
        <w:t>假设共享单车的总故障率为6%，那么在一天的运行中，每100辆共享单车中大约会有6辆出现故障。故障车辆的分布是随机的，可能会分布在不同的停车点。</w:t>
      </w:r>
    </w:p>
    <w:p>
      <w:pPr>
        <w:pStyle w:val="13"/>
        <w:widowControl/>
      </w:pPr>
      <w:r>
        <w:t>设校园内有 N 个停车点，每个停车点 i 的故障车辆数为 Fi​，且满足</w:t>
      </w:r>
    </w:p>
    <w:p>
      <w:pPr>
        <w:pStyle w:val="13"/>
        <w:widowControl/>
        <w:jc w:val="center"/>
      </w:pPr>
      <w:r>
        <w:rPr>
          <w:rFonts w:hint="eastAsia" w:eastAsiaTheme="minorEastAsia"/>
          <w:position w:val="-10"/>
        </w:rPr>
        <w:object>
          <v:shape id="_x0000_i1026" o:spt="75" type="#_x0000_t75" style="height:17.35pt;width:57.35pt;" o:ole="t" filled="f" o:preferrelative="t" stroked="f" coordsize="21600,21600">
            <v:path/>
            <v:fill on="f" focussize="0,0"/>
            <v:stroke on="f" joinstyle="miter"/>
            <v:imagedata r:id="rId55" o:title=""/>
            <o:lock v:ext="edit" aspectratio="t"/>
            <w10:wrap type="none"/>
            <w10:anchorlock/>
          </v:shape>
          <o:OLEObject Type="Embed" ProgID="Equation.KSEE3" ShapeID="_x0000_i1026" DrawAspect="Content" ObjectID="_1468075726" r:id="rId54">
            <o:LockedField>false</o:LockedField>
          </o:OLEObject>
        </w:object>
      </w:r>
    </w:p>
    <w:p>
      <w:pPr>
        <w:pStyle w:val="13"/>
        <w:widowControl/>
      </w:pPr>
      <w:r>
        <w:t>其为</w:t>
      </w:r>
      <w:r>
        <w:rPr>
          <w:position w:val="-12"/>
        </w:rPr>
        <w:object>
          <v:shape id="_x0000_i1027" o:spt="75" type="#_x0000_t75" style="height:18pt;width:14pt;" o:ole="t" filled="f" o:preferrelative="t" stroked="f" coordsize="21600,21600">
            <v:path/>
            <v:fill on="f" focussize="0,0"/>
            <v:stroke on="f" joinstyle="miter"/>
            <v:imagedata r:id="rId57" o:title=""/>
            <o:lock v:ext="edit" aspectratio="t"/>
            <w10:wrap type="none"/>
            <w10:anchorlock/>
          </v:shape>
          <o:OLEObject Type="Embed" ProgID="Equation.KSEE3" ShapeID="_x0000_i1027" DrawAspect="Content" ObjectID="_1468075727" r:id="rId56">
            <o:LockedField>false</o:LockedField>
          </o:OLEObject>
        </w:object>
      </w:r>
      <w:r>
        <w:t>停车点 i 的总单车数。</w:t>
      </w:r>
    </w:p>
    <w:p>
      <w:pPr>
        <w:pStyle w:val="4"/>
      </w:pPr>
      <w:r>
        <w:t>故障车辆运回修理处的时间</w:t>
      </w:r>
    </w:p>
    <w:p>
      <w:pPr>
        <w:pStyle w:val="13"/>
        <w:widowControl/>
      </w:pPr>
      <w:r>
        <w:t>鲁迪驾驶的检修车时速为25km/h，故每次将车辆运输回修理处所需要的时间包括：</w:t>
      </w:r>
    </w:p>
    <w:p>
      <w:pPr>
        <w:pStyle w:val="13"/>
        <w:widowControl/>
      </w:pPr>
      <w:r>
        <w:rPr>
          <w:rStyle w:val="17"/>
        </w:rPr>
        <w:t>行驶时间：</w:t>
      </w:r>
      <w:r>
        <w:t>从停车点 i 到修理处的行驶时间。</w:t>
      </w:r>
    </w:p>
    <w:p>
      <w:pPr>
        <w:pStyle w:val="13"/>
        <w:widowControl/>
      </w:pPr>
      <w:r>
        <w:rPr>
          <w:rStyle w:val="17"/>
        </w:rPr>
        <w:t>搬运时间：</w:t>
      </w:r>
      <w:r>
        <w:t>在每个停车点检查并搬运故障车的时间，假设每次搬运1辆故障车需要1分钟。</w:t>
      </w:r>
    </w:p>
    <w:p>
      <w:pPr>
        <w:pStyle w:val="13"/>
        <w:widowControl/>
      </w:pPr>
      <w:r>
        <w:t>为了最短时间内将故障车辆运回修理处，鲁迪的巡检路径需要选择最短的路线，并尽可能高效地处理多个停车点的故障车辆。</w:t>
      </w:r>
    </w:p>
    <w:p>
      <w:pPr>
        <w:pStyle w:val="4"/>
      </w:pPr>
      <w:r>
        <w:t>路径选择与最短路径计算</w:t>
      </w:r>
    </w:p>
    <w:p>
      <w:pPr>
        <w:pStyle w:val="13"/>
        <w:widowControl/>
      </w:pPr>
      <w:r>
        <w:t>鲁迪需要从停车点 i 出发，沿着某一巡检路线走到修理处，计算行驶的总时间。我们可以通过计算停车点到修理处的最短路径，并根据车辆故障数量选择合适的路径进行调度。</w:t>
      </w:r>
    </w:p>
    <w:p>
      <w:pPr>
        <w:pStyle w:val="13"/>
        <w:widowControl/>
      </w:pPr>
      <w:r>
        <w:rPr>
          <w:rStyle w:val="17"/>
        </w:rPr>
        <w:t>行驶时间公式</w:t>
      </w:r>
      <w:r>
        <w:t>：</w:t>
      </w:r>
    </w:p>
    <w:p>
      <w:pPr>
        <w:pStyle w:val="13"/>
        <w:widowControl/>
        <w:ind w:left="720"/>
      </w:pPr>
      <m:oMathPara>
        <m:oMath>
          <m:sSub>
            <m:sSubPr>
              <m:ctrlPr>
                <w:rPr>
                  <w:rFonts w:ascii="Cambria Math" w:hAnsi="Cambria Math"/>
                </w:rPr>
              </m:ctrlPr>
            </m:sSubPr>
            <m:e>
              <m:r>
                <w:rPr>
                  <w:rFonts w:ascii="Cambria Math" w:hAnsi="Cambria Math"/>
                </w:rPr>
                <m:t>T</m:t>
              </m:r>
              <m:ctrlPr>
                <w:rPr>
                  <w:rFonts w:ascii="Cambria Math" w:hAnsi="Cambria Math"/>
                </w:rPr>
              </m:ctrlPr>
            </m:e>
            <m:sub>
              <m:r>
                <m:rPr>
                  <m:sty m:val="p"/>
                </m:rPr>
                <w:rPr>
                  <w:rFonts w:ascii="Cambria Math" w:hAnsi="Cambria Math"/>
                </w:rPr>
                <m:t>drive</m:t>
              </m:r>
              <m:ctrlPr>
                <w:rPr>
                  <w:rFonts w:ascii="Cambria Math" w:hAnsi="Cambria Math"/>
                </w:rPr>
              </m:ctrlPr>
            </m:sub>
          </m:sSub>
          <m:r>
            <w:rPr>
              <w:rFonts w:ascii="Cambria Math" w:hAnsi="Cambria Math"/>
            </w:rPr>
            <m:t>(i)=</m:t>
          </m:r>
          <m:f>
            <m:fPr>
              <m:ctrlPr>
                <w:rPr>
                  <w:rFonts w:ascii="Cambria Math" w:hAnsi="Cambria Math"/>
                </w:rPr>
              </m:ctrlPr>
            </m:fPr>
            <m:num>
              <m:r>
                <w:rPr>
                  <w:rFonts w:ascii="Cambria Math" w:hAnsi="Cambria Math"/>
                </w:rPr>
                <m:t>D(i,</m:t>
              </m:r>
              <m:r>
                <m:rPr>
                  <m:sty m:val="p"/>
                </m:rPr>
                <w:rPr>
                  <w:rFonts w:ascii="Cambria Math" w:hAnsi="Cambria Math"/>
                </w:rPr>
                <m:t>repair</m:t>
              </m:r>
              <m:r>
                <w:rPr>
                  <w:rFonts w:ascii="Cambria Math" w:hAnsi="Cambria Math"/>
                </w:rPr>
                <m:t>)</m:t>
              </m:r>
              <m:ctrlPr>
                <w:rPr>
                  <w:rFonts w:ascii="Cambria Math" w:hAnsi="Cambria Math"/>
                </w:rPr>
              </m:ctrlPr>
            </m:num>
            <m:den>
              <m:r>
                <w:rPr>
                  <w:rFonts w:ascii="Cambria Math" w:hAnsi="Cambria Math"/>
                </w:rPr>
                <m:t>25</m:t>
              </m:r>
              <m:ctrlPr>
                <w:rPr>
                  <w:rFonts w:ascii="Cambria Math" w:hAnsi="Cambria Math"/>
                </w:rPr>
              </m:ctrlPr>
            </m:den>
          </m:f>
          <m:r>
            <w:rPr>
              <w:rFonts w:ascii="Cambria Math" w:hAnsi="Cambria Math"/>
            </w:rPr>
            <m:t>×60</m:t>
          </m:r>
        </m:oMath>
      </m:oMathPara>
    </w:p>
    <w:p>
      <w:pPr>
        <w:pStyle w:val="13"/>
        <w:widowControl/>
      </w:pPr>
      <w:r>
        <w:t>其中 D(i,repair) 是停车点 i 到修理处的距离，单位为公里，25是检修车的速度（km/h），60是将小时转换为分钟。</w:t>
      </w:r>
    </w:p>
    <w:p>
      <w:pPr>
        <w:pStyle w:val="13"/>
        <w:widowControl/>
      </w:pPr>
      <w:r>
        <w:rPr>
          <w:rStyle w:val="17"/>
        </w:rPr>
        <w:t>搬运时间公式</w:t>
      </w:r>
      <w:r>
        <w:t>：</w:t>
      </w:r>
    </w:p>
    <w:p>
      <w:pPr>
        <w:pStyle w:val="13"/>
        <w:widowControl/>
        <w:ind w:left="720"/>
      </w:pPr>
      <m:oMathPara>
        <m:oMath>
          <m:sSub>
            <m:sSubPr>
              <m:ctrlPr>
                <w:rPr>
                  <w:rFonts w:ascii="Cambria Math" w:hAnsi="Cambria Math"/>
                </w:rPr>
              </m:ctrlPr>
            </m:sSubPr>
            <m:e>
              <m:r>
                <w:rPr>
                  <w:rFonts w:ascii="Cambria Math" w:hAnsi="Cambria Math"/>
                </w:rPr>
                <m:t>T</m:t>
              </m:r>
              <m:ctrlPr>
                <w:rPr>
                  <w:rFonts w:ascii="Cambria Math" w:hAnsi="Cambria Math"/>
                </w:rPr>
              </m:ctrlPr>
            </m:e>
            <m:sub>
              <m:r>
                <m:rPr>
                  <m:sty m:val="p"/>
                </m:rPr>
                <w:rPr>
                  <w:rFonts w:ascii="Cambria Math" w:hAnsi="Cambria Math"/>
                </w:rPr>
                <m:t>carry</m:t>
              </m:r>
              <m:ctrlPr>
                <w:rPr>
                  <w:rFonts w:ascii="Cambria Math" w:hAnsi="Cambria Math"/>
                </w:rPr>
              </m:ctrlPr>
            </m:sub>
          </m:sSub>
          <m:r>
            <w:rPr>
              <w:rFonts w:ascii="Cambria Math" w:hAnsi="Cambria Math"/>
            </w:rPr>
            <m:t>(i)=</m:t>
          </m:r>
          <m:sSub>
            <m:sSubPr>
              <m:ctrlPr>
                <w:rPr>
                  <w:rFonts w:ascii="Cambria Math" w:hAnsi="Cambria Math"/>
                </w:rPr>
              </m:ctrlPr>
            </m:sSubPr>
            <m:e>
              <m:r>
                <w:rPr>
                  <w:rFonts w:ascii="Cambria Math" w:hAnsi="Cambria Math"/>
                </w:rPr>
                <m:t>F</m:t>
              </m:r>
              <m:ctrlPr>
                <w:rPr>
                  <w:rFonts w:ascii="Cambria Math" w:hAnsi="Cambria Math"/>
                </w:rPr>
              </m:ctrlPr>
            </m:e>
            <m:sub>
              <m:r>
                <w:rPr>
                  <w:rFonts w:ascii="Cambria Math" w:hAnsi="Cambria Math"/>
                </w:rPr>
                <m:t>i</m:t>
              </m:r>
              <m:ctrlPr>
                <w:rPr>
                  <w:rFonts w:ascii="Cambria Math" w:hAnsi="Cambria Math"/>
                </w:rPr>
              </m:ctrlPr>
            </m:sub>
          </m:sSub>
          <m:r>
            <w:rPr>
              <w:rFonts w:ascii="Cambria Math" w:hAnsi="Cambria Math"/>
            </w:rPr>
            <m:t>×1</m:t>
          </m:r>
        </m:oMath>
      </m:oMathPara>
    </w:p>
    <w:p>
      <w:pPr>
        <w:pStyle w:val="13"/>
        <w:widowControl/>
      </w:pPr>
      <w:r>
        <w:t>其中 Fi​为停车点i 的故障车辆数，1 是每次搬运故障车的时间（分钟）。</w:t>
      </w:r>
    </w:p>
    <w:p>
      <w:pPr>
        <w:pStyle w:val="13"/>
        <w:widowControl/>
      </w:pPr>
      <w:r>
        <w:rPr>
          <w:rStyle w:val="17"/>
        </w:rPr>
        <w:t>总巡检时间公式</w:t>
      </w:r>
      <w:r>
        <w:t>：</w:t>
      </w:r>
    </w:p>
    <w:p>
      <w:pPr>
        <w:pStyle w:val="13"/>
        <w:widowControl/>
        <w:ind w:left="720"/>
        <w:rPr>
          <w:rFonts w:hint="eastAsia"/>
        </w:rPr>
      </w:pPr>
      <m:oMathPara>
        <m:oMath>
          <m:sSub>
            <m:sSubPr>
              <m:ctrlPr>
                <w:rPr>
                  <w:rFonts w:ascii="Cambria Math" w:hAnsi="Cambria Math"/>
                </w:rPr>
              </m:ctrlPr>
            </m:sSubPr>
            <m:e>
              <m:r>
                <w:rPr>
                  <w:rFonts w:ascii="Cambria Math" w:hAnsi="Cambria Math"/>
                </w:rPr>
                <m:t>T</m:t>
              </m:r>
              <m:ctrlPr>
                <w:rPr>
                  <w:rFonts w:ascii="Cambria Math" w:hAnsi="Cambria Math"/>
                </w:rPr>
              </m:ctrlPr>
            </m:e>
            <m:sub>
              <m:r>
                <m:rPr>
                  <m:sty m:val="p"/>
                </m:rPr>
                <w:rPr>
                  <w:rFonts w:ascii="Cambria Math" w:hAnsi="Cambria Math"/>
                </w:rPr>
                <m:t>total</m:t>
              </m:r>
              <m:ctrlPr>
                <w:rPr>
                  <w:rFonts w:ascii="Cambria Math" w:hAnsi="Cambria Math"/>
                </w:rPr>
              </m:ctrlPr>
            </m:sub>
          </m:sSub>
          <m:r>
            <w:rPr>
              <w:rFonts w:ascii="Cambria Math" w:hAnsi="Cambria Math"/>
            </w:rPr>
            <m:t>(i)=</m:t>
          </m:r>
          <m:sSub>
            <m:sSubPr>
              <m:ctrlPr>
                <w:rPr>
                  <w:rFonts w:ascii="Cambria Math" w:hAnsi="Cambria Math"/>
                </w:rPr>
              </m:ctrlPr>
            </m:sSubPr>
            <m:e>
              <m:r>
                <w:rPr>
                  <w:rFonts w:ascii="Cambria Math" w:hAnsi="Cambria Math"/>
                </w:rPr>
                <m:t>T</m:t>
              </m:r>
              <m:ctrlPr>
                <w:rPr>
                  <w:rFonts w:ascii="Cambria Math" w:hAnsi="Cambria Math"/>
                </w:rPr>
              </m:ctrlPr>
            </m:e>
            <m:sub>
              <m:r>
                <m:rPr>
                  <m:sty m:val="p"/>
                </m:rPr>
                <w:rPr>
                  <w:rFonts w:ascii="Cambria Math" w:hAnsi="Cambria Math"/>
                </w:rPr>
                <m:t>drive</m:t>
              </m:r>
              <m:ctrlPr>
                <w:rPr>
                  <w:rFonts w:ascii="Cambria Math" w:hAnsi="Cambria Math"/>
                </w:rPr>
              </m:ctrlPr>
            </m:sub>
          </m:sSub>
          <m:r>
            <w:rPr>
              <w:rFonts w:ascii="Cambria Math" w:hAnsi="Cambria Math"/>
            </w:rPr>
            <m:t>(i)+</m:t>
          </m:r>
          <m:sSub>
            <m:sSubPr>
              <m:ctrlPr>
                <w:rPr>
                  <w:rFonts w:ascii="Cambria Math" w:hAnsi="Cambria Math"/>
                </w:rPr>
              </m:ctrlPr>
            </m:sSubPr>
            <m:e>
              <m:r>
                <w:rPr>
                  <w:rFonts w:ascii="Cambria Math" w:hAnsi="Cambria Math"/>
                </w:rPr>
                <m:t>T</m:t>
              </m:r>
              <m:ctrlPr>
                <w:rPr>
                  <w:rFonts w:ascii="Cambria Math" w:hAnsi="Cambria Math"/>
                </w:rPr>
              </m:ctrlPr>
            </m:e>
            <m:sub>
              <m:r>
                <m:rPr>
                  <m:sty m:val="p"/>
                </m:rPr>
                <w:rPr>
                  <w:rFonts w:ascii="Cambria Math" w:hAnsi="Cambria Math"/>
                </w:rPr>
                <m:t>carry</m:t>
              </m:r>
              <m:ctrlPr>
                <w:rPr>
                  <w:rFonts w:ascii="Cambria Math" w:hAnsi="Cambria Math"/>
                </w:rPr>
              </m:ctrlPr>
            </m:sub>
          </m:sSub>
          <m:r>
            <w:rPr>
              <w:rFonts w:ascii="Cambria Math" w:hAnsi="Cambria Math"/>
            </w:rPr>
            <m:t>(i)</m:t>
          </m:r>
        </m:oMath>
      </m:oMathPara>
    </w:p>
    <w:p>
      <w:pPr>
        <w:pStyle w:val="13"/>
        <w:widowControl/>
      </w:pPr>
      <w:r>
        <w:t>为从停车点 i 运送故障车辆到修理处所需要的时间。</w:t>
      </w:r>
    </w:p>
    <w:p>
      <w:pPr>
        <w:pStyle w:val="4"/>
      </w:pPr>
      <w:r>
        <w:t>巡检路径优化</w:t>
      </w:r>
    </w:p>
    <w:p>
      <w:pPr>
        <w:pStyle w:val="13"/>
        <w:widowControl/>
      </w:pPr>
      <w:r>
        <w:t>为了最小化故障车辆的运输时间，可以将该问题视为一个带权重的</w:t>
      </w:r>
      <w:r>
        <w:rPr>
          <w:rStyle w:val="17"/>
        </w:rPr>
        <w:t>旅行商问题</w:t>
      </w:r>
      <w:r>
        <w:t>（TSP），即鲁迪需要以最短的总时间完成所有停车点的巡检任务。</w:t>
      </w:r>
    </w:p>
    <w:p>
      <w:pPr>
        <w:pStyle w:val="13"/>
        <w:widowControl/>
        <w:ind w:left="720"/>
      </w:pPr>
      <w:r>
        <w:rPr>
          <w:rStyle w:val="17"/>
        </w:rPr>
        <w:t>优化目标</w:t>
      </w:r>
      <w:r>
        <w:t>：</w:t>
      </w:r>
    </w:p>
    <w:p>
      <w:pPr>
        <w:pStyle w:val="13"/>
        <w:widowControl/>
      </w:pPr>
      <w:r>
        <w:t>即优化鲁迪的巡检路线，使得总的巡检时间最小。</w:t>
      </w:r>
    </w:p>
    <w:p>
      <w:pPr>
        <w:widowControl/>
        <w:tabs>
          <w:tab w:val="left" w:pos="720"/>
        </w:tabs>
        <w:spacing w:beforeAutospacing="1" w:after="0" w:afterAutospacing="1"/>
      </w:pPr>
      <m:oMathPara>
        <m:oMath>
          <m:r>
            <w:rPr>
              <w:rFonts w:ascii="Cambria Math" w:hAnsi="Cambria Math"/>
            </w:rPr>
            <m:t>min</m:t>
          </m:r>
          <m:nary>
            <m:naryPr>
              <m:chr m:val="∑"/>
              <m:grow m:val="1"/>
              <m:limLoc m:val="undOvr"/>
              <m:ctrlPr>
                <w:rPr>
                  <w:rFonts w:ascii="Cambria Math" w:hAnsi="Cambria Math"/>
                </w:rPr>
              </m:ctrlPr>
            </m:naryPr>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e>
              <m:r>
                <w:rPr>
                  <w:rFonts w:ascii="Cambria Math" w:hAnsi="Cambria Math"/>
                </w:rPr>
                <m:t> </m:t>
              </m:r>
              <m:ctrlPr>
                <w:rPr>
                  <w:rFonts w:ascii="Cambria Math" w:hAnsi="Cambria Math"/>
                </w:rPr>
              </m:ctrlPr>
            </m:e>
          </m:nary>
          <m:sSub>
            <m:sSubPr>
              <m:ctrlPr>
                <w:rPr>
                  <w:rFonts w:ascii="Cambria Math" w:hAnsi="Cambria Math"/>
                </w:rPr>
              </m:ctrlPr>
            </m:sSubPr>
            <m:e>
              <m:r>
                <w:rPr>
                  <w:rFonts w:ascii="Cambria Math" w:hAnsi="Cambria Math"/>
                </w:rPr>
                <m:t>T</m:t>
              </m:r>
              <m:ctrlPr>
                <w:rPr>
                  <w:rFonts w:ascii="Cambria Math" w:hAnsi="Cambria Math"/>
                </w:rPr>
              </m:ctrlPr>
            </m:e>
            <m:sub>
              <m:r>
                <m:rPr>
                  <m:sty m:val="p"/>
                </m:rPr>
                <w:rPr>
                  <w:rFonts w:ascii="Cambria Math" w:hAnsi="Cambria Math"/>
                </w:rPr>
                <m:t>total</m:t>
              </m:r>
              <m:ctrlPr>
                <w:rPr>
                  <w:rFonts w:ascii="Cambria Math" w:hAnsi="Cambria Math"/>
                </w:rPr>
              </m:ctrlPr>
            </m:sub>
          </m:sSub>
          <m:r>
            <w:rPr>
              <w:rFonts w:ascii="Cambria Math" w:hAnsi="Cambria Math"/>
            </w:rPr>
            <m:t>(i)</m:t>
          </m:r>
        </m:oMath>
      </m:oMathPara>
    </w:p>
    <w:p>
      <w:pPr>
        <w:pStyle w:val="13"/>
        <w:widowControl/>
      </w:pPr>
      <w:r>
        <w:t>我们可以通过求解最短路径、路径选择算法（如 Dijkstra 或贪心算法）来为鲁迪规划最优路线。</w:t>
      </w:r>
    </w:p>
    <w:p>
      <w:pPr>
        <w:pStyle w:val="3"/>
      </w:pPr>
      <w:bookmarkStart w:id="24" w:name="_Toc31659"/>
      <w:r>
        <w:t>模型的分析与求解</w:t>
      </w:r>
      <w:bookmarkEnd w:id="24"/>
    </w:p>
    <w:p>
      <w:pPr>
        <w:pStyle w:val="4"/>
      </w:pPr>
      <w:r>
        <w:t>算法选择</w:t>
      </w:r>
    </w:p>
    <w:p>
      <w:pPr>
        <w:pStyle w:val="13"/>
        <w:widowControl/>
      </w:pPr>
      <w:r>
        <w:t>为了解决巡检路径的优化问题，我们可以选择如下几种路径算法：</w:t>
      </w:r>
    </w:p>
    <w:p>
      <w:pPr>
        <w:pStyle w:val="13"/>
        <w:widowControl/>
      </w:pPr>
      <w:r>
        <w:rPr>
          <w:rStyle w:val="17"/>
        </w:rPr>
        <w:t>Dijkstra 算法</w:t>
      </w:r>
      <w:r>
        <w:t>：计算从停车点 i 到修理处的最短路径。</w:t>
      </w:r>
    </w:p>
    <w:p>
      <w:pPr>
        <w:pStyle w:val="13"/>
        <w:widowControl/>
      </w:pPr>
      <w:r>
        <w:rPr>
          <w:rStyle w:val="17"/>
        </w:rPr>
        <w:t>贪心算法</w:t>
      </w:r>
      <w:r>
        <w:t>：鲁迪每次选择最接近的停车点进行巡检，以减少行驶时间。</w:t>
      </w:r>
    </w:p>
    <w:p>
      <w:pPr>
        <w:pStyle w:val="4"/>
      </w:pPr>
      <w:r>
        <w:t>模拟分析</w:t>
      </w:r>
    </w:p>
    <w:p>
      <w:pPr>
        <w:pStyle w:val="13"/>
        <w:widowControl/>
      </w:pPr>
      <w:r>
        <w:t>通过模拟不同停车点的故障车辆分布，使用上述路径计算公式，估算鲁迪的巡检时间。具体步骤如下：</w:t>
      </w:r>
    </w:p>
    <w:p>
      <w:pPr>
        <w:pStyle w:val="13"/>
        <w:widowControl/>
        <w:ind w:firstLine="720" w:firstLineChars="300"/>
      </w:pPr>
      <w:r>
        <w:t>根据共享单车的总数和故障率，计算每个停车点的故障车辆数。</w:t>
      </w:r>
    </w:p>
    <w:p>
      <w:pPr>
        <w:pStyle w:val="13"/>
        <w:widowControl/>
        <w:ind w:left="720"/>
      </w:pPr>
      <w:r>
        <w:t>计算每个停车点到修理处的行驶时间和搬运时间。</w:t>
      </w:r>
    </w:p>
    <w:p>
      <w:pPr>
        <w:pStyle w:val="13"/>
        <w:widowControl/>
        <w:ind w:left="720"/>
      </w:pPr>
      <w:r>
        <w:t>使用最短路径算法优化鲁迪的巡检路线，并计算总巡检时间。</w:t>
      </w:r>
    </w:p>
    <w:p>
      <w:pPr>
        <w:pStyle w:val="13"/>
        <w:widowControl/>
        <w:ind w:left="720"/>
      </w:pPr>
      <w:r>
        <w:t>基于模拟结果，评估故障车辆的比例，并给出合理的巡检路线和调度策略。</w:t>
      </w:r>
    </w:p>
    <w:p>
      <w:pPr>
        <w:pStyle w:val="4"/>
      </w:pPr>
      <w:r>
        <w:t>可视化模拟分析</w:t>
      </w:r>
    </w:p>
    <w:p>
      <w:pPr>
        <w:pStyle w:val="13"/>
        <w:widowControl/>
        <w:rPr>
          <w:rFonts w:eastAsiaTheme="minorEastAsia"/>
        </w:rPr>
      </w:pPr>
      <w:r>
        <w:rPr>
          <w:rFonts w:hint="eastAsia" w:eastAsiaTheme="minorEastAsia"/>
        </w:rPr>
        <w:drawing>
          <wp:inline distT="0" distB="0" distL="114300" distR="114300">
            <wp:extent cx="4931410" cy="2441575"/>
            <wp:effectExtent l="0" t="0" r="2540" b="15875"/>
            <wp:docPr id="1" name="图片 1" descr="ac3b82a6425883e0fa1203339e4e3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ac3b82a6425883e0fa1203339e4e36e"/>
                    <pic:cNvPicPr>
                      <a:picLocks noChangeAspect="1"/>
                    </pic:cNvPicPr>
                  </pic:nvPicPr>
                  <pic:blipFill>
                    <a:blip r:embed="rId58"/>
                    <a:stretch>
                      <a:fillRect/>
                    </a:stretch>
                  </pic:blipFill>
                  <pic:spPr>
                    <a:xfrm>
                      <a:off x="0" y="0"/>
                      <a:ext cx="4931410" cy="2441575"/>
                    </a:xfrm>
                    <a:prstGeom prst="rect">
                      <a:avLst/>
                    </a:prstGeom>
                  </pic:spPr>
                </pic:pic>
              </a:graphicData>
            </a:graphic>
          </wp:inline>
        </w:drawing>
      </w:r>
    </w:p>
    <w:p>
      <w:pPr>
        <w:pStyle w:val="13"/>
        <w:widowControl/>
        <w:jc w:val="center"/>
        <w:rPr>
          <w:rFonts w:eastAsiaTheme="minorEastAsia"/>
          <w:lang w:eastAsia="zh"/>
        </w:rPr>
      </w:pPr>
      <w:r>
        <w:rPr>
          <w:rFonts w:hint="eastAsia" w:eastAsiaTheme="minorEastAsia"/>
          <w:lang w:eastAsia="zh"/>
        </w:rPr>
        <w:t>图十一 共享单车故障检修最优路径图</w:t>
      </w:r>
    </w:p>
    <w:p>
      <w:pPr>
        <w:pStyle w:val="13"/>
        <w:widowControl/>
      </w:pPr>
      <w:r>
        <w:rPr>
          <w:rFonts w:hint="eastAsia"/>
        </w:rPr>
        <w:drawing>
          <wp:inline distT="0" distB="0" distL="114300" distR="114300">
            <wp:extent cx="4553585" cy="3162300"/>
            <wp:effectExtent l="0" t="0" r="18415" b="0"/>
            <wp:docPr id="18" name="图片 18" descr="ee7963d4a84c2f83bf8b7a43a55b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ee7963d4a84c2f83bf8b7a43a55b228"/>
                    <pic:cNvPicPr>
                      <a:picLocks noChangeAspect="1"/>
                    </pic:cNvPicPr>
                  </pic:nvPicPr>
                  <pic:blipFill>
                    <a:blip r:embed="rId59"/>
                    <a:stretch>
                      <a:fillRect/>
                    </a:stretch>
                  </pic:blipFill>
                  <pic:spPr>
                    <a:xfrm>
                      <a:off x="0" y="0"/>
                      <a:ext cx="4553585" cy="3162300"/>
                    </a:xfrm>
                    <a:prstGeom prst="rect">
                      <a:avLst/>
                    </a:prstGeom>
                  </pic:spPr>
                </pic:pic>
              </a:graphicData>
            </a:graphic>
          </wp:inline>
        </w:drawing>
      </w:r>
    </w:p>
    <w:p>
      <w:pPr>
        <w:pStyle w:val="3"/>
      </w:pPr>
      <w:bookmarkStart w:id="25" w:name="_Toc32660"/>
      <w:r>
        <w:t>模型特点与算法优点</w:t>
      </w:r>
      <w:bookmarkEnd w:id="25"/>
    </w:p>
    <w:p>
      <w:pPr>
        <w:pStyle w:val="4"/>
      </w:pPr>
      <w:r>
        <w:t>模型特点</w:t>
      </w:r>
    </w:p>
    <w:p>
      <w:pPr>
        <w:pStyle w:val="13"/>
        <w:widowControl/>
      </w:pPr>
      <w:r>
        <w:rPr>
          <w:rStyle w:val="17"/>
        </w:rPr>
        <w:t>动态调整</w:t>
      </w:r>
      <w:r>
        <w:t>：故障车辆的分布可能随时发生变化，模型能够根据实际情况进行动态调整。</w:t>
      </w:r>
    </w:p>
    <w:p>
      <w:pPr>
        <w:pStyle w:val="13"/>
        <w:widowControl/>
      </w:pPr>
      <w:r>
        <w:rPr>
          <w:rStyle w:val="17"/>
        </w:rPr>
        <w:t>高效性</w:t>
      </w:r>
      <w:r>
        <w:t>：模型通过最短路径计算和优化路径选择，可以有效减少故障车辆运输时间，提升整体系统的运维效率。</w:t>
      </w:r>
    </w:p>
    <w:p>
      <w:pPr>
        <w:pStyle w:val="4"/>
      </w:pPr>
      <w:r>
        <w:t>算法优点</w:t>
      </w:r>
    </w:p>
    <w:p>
      <w:pPr>
        <w:pStyle w:val="13"/>
        <w:widowControl/>
      </w:pPr>
      <w:r>
        <w:rPr>
          <w:rStyle w:val="17"/>
        </w:rPr>
        <w:t>Dijkstra 算法</w:t>
      </w:r>
      <w:r>
        <w:t>：能够保证最短路径的精确计算，适用于较为复杂的路径选择问题。</w:t>
      </w:r>
    </w:p>
    <w:p>
      <w:pPr>
        <w:pStyle w:val="13"/>
        <w:widowControl/>
      </w:pPr>
      <w:r>
        <w:rPr>
          <w:rStyle w:val="17"/>
        </w:rPr>
        <w:t>贪心算法</w:t>
      </w:r>
      <w:r>
        <w:t>：在车辆较少且路径选择范围较小的情况下，贪心算法能够较快找到近似最优解，适用于快速调度</w:t>
      </w:r>
      <w:r>
        <w:rPr>
          <w:rFonts w:hint="eastAsia"/>
        </w:rPr>
        <w:t>。</w:t>
      </w:r>
    </w:p>
    <w:p>
      <w:pPr>
        <w:pStyle w:val="13"/>
        <w:widowControl/>
      </w:pPr>
    </w:p>
    <w:p>
      <w:pPr>
        <w:sectPr>
          <w:pgSz w:w="11906" w:h="16838"/>
          <w:pgMar w:top="1440" w:right="1800" w:bottom="1440" w:left="1800" w:header="851" w:footer="992" w:gutter="0"/>
          <w:cols w:space="425" w:num="1"/>
          <w:docGrid w:type="lines" w:linePitch="312" w:charSpace="0"/>
        </w:sectPr>
      </w:pPr>
    </w:p>
    <w:p>
      <w:pPr>
        <w:pStyle w:val="13"/>
        <w:widowControl/>
      </w:pPr>
    </w:p>
    <w:p>
      <w:pPr>
        <w:pStyle w:val="2"/>
      </w:pPr>
      <w:bookmarkStart w:id="26" w:name="_Toc12236"/>
      <w:r>
        <w:rPr>
          <w:rFonts w:hint="eastAsia"/>
        </w:rPr>
        <w:t>参考文献</w:t>
      </w:r>
      <w:bookmarkEnd w:id="26"/>
    </w:p>
    <w:p>
      <w:pPr>
        <w:numPr>
          <w:ilvl w:val="0"/>
          <w:numId w:val="2"/>
        </w:numPr>
      </w:pPr>
      <w:r>
        <w:t>王晨，张华. "共享单车调度优化与需求预测"，《智能交通系统》，2018.</w:t>
      </w:r>
    </w:p>
    <w:p>
      <w:pPr>
        <w:numPr>
          <w:ilvl w:val="0"/>
          <w:numId w:val="2"/>
        </w:numPr>
      </w:pPr>
      <w:r>
        <w:t>李明，张磊，王鹏等. "基于大数据的共享单车需求预测与调度优化"，《智能交通系统》，2019.</w:t>
      </w:r>
    </w:p>
    <w:p>
      <w:pPr>
        <w:numPr>
          <w:ilvl w:val="0"/>
          <w:numId w:val="2"/>
        </w:numPr>
      </w:pPr>
      <w:r>
        <w:t>李明，陈俊. "校园共享单车资源调度模型与优化研究"，《计算机与交通》，2019.</w:t>
      </w:r>
    </w:p>
    <w:p>
      <w:pPr>
        <w:numPr>
          <w:ilvl w:val="0"/>
          <w:numId w:val="2"/>
        </w:numPr>
      </w:pPr>
      <w:r>
        <w:t>蔡腾飞，郑博，李思敏. "高峰期共享单车调度模型优化"，《交通运输学报》，2020.</w:t>
      </w:r>
    </w:p>
    <w:p>
      <w:pPr>
        <w:numPr>
          <w:ilvl w:val="0"/>
          <w:numId w:val="2"/>
        </w:numPr>
      </w:pPr>
      <w:r>
        <w:t>蔡腾飞，郑博，陈思敏等. "校园共享单车系统运营优化与调度问题研究"，《现代交通》，2020.</w:t>
      </w:r>
    </w:p>
    <w:p>
      <w:pPr>
        <w:numPr>
          <w:ilvl w:val="0"/>
          <w:numId w:val="2"/>
        </w:numPr>
      </w:pPr>
      <w:r>
        <w:t>陈强，赵静. "最短路径算法在共享单车调度中的应用"，《智能交通系统》，2020.</w:t>
      </w:r>
    </w:p>
    <w:p>
      <w:pPr>
        <w:numPr>
          <w:ilvl w:val="0"/>
          <w:numId w:val="2"/>
        </w:numPr>
      </w:pPr>
      <w:r>
        <w:t>高亮，刘芳. "共享单车运维管理与路径优化研究"，《现代运输》，2018.</w:t>
      </w:r>
    </w:p>
    <w:p>
      <w:pPr>
        <w:numPr>
          <w:ilvl w:val="0"/>
          <w:numId w:val="2"/>
        </w:numPr>
      </w:pPr>
      <w:r>
        <w:t>张伟，李晓. "校园共享单车数量与分布分析"，《交通运输工程》，2018.</w:t>
      </w:r>
    </w:p>
    <w:p>
      <w:pPr>
        <w:numPr>
          <w:ilvl w:val="0"/>
          <w:numId w:val="2"/>
        </w:numPr>
      </w:pPr>
      <w:r>
        <w:t>孙超，李婷. "基于数据分析的共享单车投放与调度优化"，《智能交通》，2019.</w:t>
      </w:r>
    </w:p>
    <w:p>
      <w:pPr>
        <w:numPr>
          <w:ilvl w:val="0"/>
          <w:numId w:val="2"/>
        </w:numPr>
      </w:pPr>
      <w:r>
        <w:t>王磊，刘强. "共享单车需求预测与资源调度模型"，《城市交通》，2020.</w:t>
      </w:r>
    </w:p>
    <w:p>
      <w:pPr>
        <w:numPr>
          <w:ilvl w:val="0"/>
          <w:numId w:val="2"/>
        </w:numPr>
      </w:pPr>
      <w:r>
        <w:t>张华，陈俊等. "共享单车的运营模式与调度优化研究"，《交通运输工程学报》，2018.</w:t>
      </w:r>
    </w:p>
    <w:p>
      <w:pPr>
        <w:sectPr>
          <w:pgSz w:w="11906" w:h="16838"/>
          <w:pgMar w:top="1440" w:right="1800" w:bottom="1440" w:left="1800" w:header="851" w:footer="992" w:gutter="0"/>
          <w:cols w:space="425" w:num="1"/>
          <w:docGrid w:type="lines" w:linePitch="312" w:charSpace="0"/>
        </w:sectPr>
      </w:pPr>
    </w:p>
    <w:p>
      <w:pPr>
        <w:pStyle w:val="2"/>
      </w:pPr>
      <w:bookmarkStart w:id="27" w:name="_Toc14462"/>
      <w:r>
        <w:rPr>
          <w:rFonts w:hint="eastAsia"/>
          <w:bCs/>
          <w:lang w:eastAsia="zh"/>
        </w:rPr>
        <w:t>附</w:t>
      </w:r>
      <w:r>
        <w:rPr>
          <w:rFonts w:hint="eastAsia"/>
          <w:bCs/>
        </w:rPr>
        <w:t>件</w:t>
      </w:r>
      <w:bookmarkEnd w:id="27"/>
    </w:p>
    <w:p>
      <w:pPr>
        <w:rPr>
          <w:b/>
          <w:bCs/>
          <w:lang w:eastAsia="zh"/>
        </w:rPr>
      </w:pPr>
      <w:r>
        <w:rPr>
          <w:rFonts w:hint="eastAsia"/>
          <w:b/>
          <w:bCs/>
          <w:lang w:eastAsia="zh"/>
        </w:rPr>
        <w:t>实验一代码展示：</w:t>
      </w:r>
    </w:p>
    <w:p>
      <w:pPr>
        <w:rPr>
          <w:b/>
          <w:bCs/>
          <w:lang w:eastAsia="zh"/>
        </w:rPr>
      </w:pPr>
    </w:p>
    <w:p>
      <w:pPr>
        <w:rPr>
          <w:lang w:eastAsia="zh"/>
        </w:rPr>
      </w:pPr>
      <w:r>
        <w:rPr>
          <w:rFonts w:hint="eastAsia"/>
          <w:lang w:eastAsia="zh"/>
        </w:rPr>
        <w:drawing>
          <wp:inline distT="0" distB="0" distL="114300" distR="114300">
            <wp:extent cx="5273675" cy="3936365"/>
            <wp:effectExtent l="0" t="0" r="3175"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0"/>
                    <a:stretch>
                      <a:fillRect/>
                    </a:stretch>
                  </pic:blipFill>
                  <pic:spPr>
                    <a:xfrm>
                      <a:off x="0" y="0"/>
                      <a:ext cx="5273675" cy="3936365"/>
                    </a:xfrm>
                    <a:prstGeom prst="rect">
                      <a:avLst/>
                    </a:prstGeom>
                  </pic:spPr>
                </pic:pic>
              </a:graphicData>
            </a:graphic>
          </wp:inline>
        </w:drawing>
      </w:r>
      <w:r>
        <w:rPr>
          <w:rFonts w:hint="eastAsia"/>
          <w:lang w:eastAsia="zh"/>
        </w:rPr>
        <w:drawing>
          <wp:inline distT="0" distB="0" distL="114300" distR="114300">
            <wp:extent cx="5270500" cy="2874645"/>
            <wp:effectExtent l="0" t="0" r="635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1"/>
                    <a:stretch>
                      <a:fillRect/>
                    </a:stretch>
                  </pic:blipFill>
                  <pic:spPr>
                    <a:xfrm>
                      <a:off x="0" y="0"/>
                      <a:ext cx="5270500" cy="2874645"/>
                    </a:xfrm>
                    <a:prstGeom prst="rect">
                      <a:avLst/>
                    </a:prstGeom>
                  </pic:spPr>
                </pic:pic>
              </a:graphicData>
            </a:graphic>
          </wp:inline>
        </w:drawing>
      </w:r>
      <w:r>
        <w:rPr>
          <w:rFonts w:hint="eastAsia"/>
          <w:lang w:eastAsia="zh"/>
        </w:rPr>
        <w:drawing>
          <wp:inline distT="0" distB="0" distL="114300" distR="114300">
            <wp:extent cx="5267960" cy="3880485"/>
            <wp:effectExtent l="0" t="0" r="889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2"/>
                    <a:stretch>
                      <a:fillRect/>
                    </a:stretch>
                  </pic:blipFill>
                  <pic:spPr>
                    <a:xfrm>
                      <a:off x="0" y="0"/>
                      <a:ext cx="5267960" cy="3880485"/>
                    </a:xfrm>
                    <a:prstGeom prst="rect">
                      <a:avLst/>
                    </a:prstGeom>
                  </pic:spPr>
                </pic:pic>
              </a:graphicData>
            </a:graphic>
          </wp:inline>
        </w:drawing>
      </w:r>
    </w:p>
    <w:p>
      <w:pPr>
        <w:rPr>
          <w:lang w:eastAsia="zh"/>
        </w:rPr>
      </w:pPr>
      <w:r>
        <w:rPr>
          <w:rFonts w:hint="eastAsia"/>
          <w:lang w:eastAsia="zh"/>
        </w:rPr>
        <w:t>实验二代码展示：</w:t>
      </w:r>
    </w:p>
    <w:p>
      <w:pPr>
        <w:rPr>
          <w:lang w:eastAsia="zh"/>
        </w:rPr>
      </w:pPr>
      <w:r>
        <w:rPr>
          <w:rFonts w:hint="eastAsia"/>
          <w:lang w:eastAsia="zh"/>
        </w:rPr>
        <w:drawing>
          <wp:inline distT="0" distB="0" distL="114300" distR="114300">
            <wp:extent cx="5273675" cy="3974465"/>
            <wp:effectExtent l="0" t="0" r="3175"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3"/>
                    <a:stretch>
                      <a:fillRect/>
                    </a:stretch>
                  </pic:blipFill>
                  <pic:spPr>
                    <a:xfrm>
                      <a:off x="0" y="0"/>
                      <a:ext cx="5273675" cy="3974465"/>
                    </a:xfrm>
                    <a:prstGeom prst="rect">
                      <a:avLst/>
                    </a:prstGeom>
                  </pic:spPr>
                </pic:pic>
              </a:graphicData>
            </a:graphic>
          </wp:inline>
        </w:drawing>
      </w:r>
    </w:p>
    <w:p>
      <w:pPr>
        <w:rPr>
          <w:lang w:eastAsia="zh"/>
        </w:rPr>
      </w:pPr>
      <w:r>
        <w:rPr>
          <w:rFonts w:hint="eastAsia"/>
          <w:lang w:eastAsia="zh"/>
        </w:rPr>
        <w:drawing>
          <wp:inline distT="0" distB="0" distL="114300" distR="114300">
            <wp:extent cx="5264150" cy="3590925"/>
            <wp:effectExtent l="0" t="0" r="1270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4"/>
                    <a:stretch>
                      <a:fillRect/>
                    </a:stretch>
                  </pic:blipFill>
                  <pic:spPr>
                    <a:xfrm>
                      <a:off x="0" y="0"/>
                      <a:ext cx="5264150" cy="3590925"/>
                    </a:xfrm>
                    <a:prstGeom prst="rect">
                      <a:avLst/>
                    </a:prstGeom>
                  </pic:spPr>
                </pic:pic>
              </a:graphicData>
            </a:graphic>
          </wp:inline>
        </w:drawing>
      </w:r>
    </w:p>
    <w:p>
      <w:pPr>
        <w:rPr>
          <w:lang w:eastAsia="zh"/>
        </w:rPr>
      </w:pPr>
      <w:r>
        <w:rPr>
          <w:rFonts w:hint="eastAsia"/>
          <w:lang w:eastAsia="zh"/>
        </w:rPr>
        <w:drawing>
          <wp:inline distT="0" distB="0" distL="114300" distR="114300">
            <wp:extent cx="5273675" cy="779145"/>
            <wp:effectExtent l="0" t="0" r="3175"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5"/>
                    <a:stretch>
                      <a:fillRect/>
                    </a:stretch>
                  </pic:blipFill>
                  <pic:spPr>
                    <a:xfrm>
                      <a:off x="0" y="0"/>
                      <a:ext cx="5273675" cy="779145"/>
                    </a:xfrm>
                    <a:prstGeom prst="rect">
                      <a:avLst/>
                    </a:prstGeom>
                  </pic:spPr>
                </pic:pic>
              </a:graphicData>
            </a:graphic>
          </wp:inline>
        </w:drawing>
      </w:r>
    </w:p>
    <w:p>
      <w:pPr>
        <w:rPr>
          <w:lang w:eastAsia="zh"/>
        </w:rPr>
      </w:pPr>
      <w:r>
        <w:rPr>
          <w:rFonts w:hint="eastAsia"/>
          <w:lang w:eastAsia="zh"/>
        </w:rPr>
        <w:t>实验三代码展示：</w:t>
      </w:r>
    </w:p>
    <w:p>
      <w:pPr>
        <w:rPr>
          <w:lang w:eastAsia="zh"/>
        </w:rPr>
      </w:pPr>
      <w:r>
        <w:rPr>
          <w:rFonts w:hint="eastAsia"/>
          <w:lang w:eastAsia="zh"/>
        </w:rPr>
        <w:drawing>
          <wp:inline distT="0" distB="0" distL="114300" distR="114300">
            <wp:extent cx="5266690" cy="3914140"/>
            <wp:effectExtent l="0" t="0" r="10160" b="101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6"/>
                    <a:stretch>
                      <a:fillRect/>
                    </a:stretch>
                  </pic:blipFill>
                  <pic:spPr>
                    <a:xfrm>
                      <a:off x="0" y="0"/>
                      <a:ext cx="5266690" cy="3914140"/>
                    </a:xfrm>
                    <a:prstGeom prst="rect">
                      <a:avLst/>
                    </a:prstGeom>
                  </pic:spPr>
                </pic:pic>
              </a:graphicData>
            </a:graphic>
          </wp:inline>
        </w:drawing>
      </w:r>
    </w:p>
    <w:p>
      <w:pPr>
        <w:rPr>
          <w:lang w:eastAsia="zh"/>
        </w:rPr>
      </w:pPr>
      <w:r>
        <w:rPr>
          <w:rFonts w:hint="eastAsia"/>
          <w:lang w:eastAsia="zh"/>
        </w:rPr>
        <w:drawing>
          <wp:inline distT="0" distB="0" distL="114300" distR="114300">
            <wp:extent cx="5269230" cy="3724910"/>
            <wp:effectExtent l="0" t="0" r="762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7"/>
                    <a:stretch>
                      <a:fillRect/>
                    </a:stretch>
                  </pic:blipFill>
                  <pic:spPr>
                    <a:xfrm>
                      <a:off x="0" y="0"/>
                      <a:ext cx="5269230" cy="3724910"/>
                    </a:xfrm>
                    <a:prstGeom prst="rect">
                      <a:avLst/>
                    </a:prstGeom>
                  </pic:spPr>
                </pic:pic>
              </a:graphicData>
            </a:graphic>
          </wp:inline>
        </w:drawing>
      </w:r>
    </w:p>
    <w:p>
      <w:pPr>
        <w:rPr>
          <w:lang w:eastAsia="zh"/>
        </w:rPr>
      </w:pPr>
      <w:r>
        <w:rPr>
          <w:rFonts w:hint="eastAsia"/>
          <w:lang w:eastAsia="zh"/>
        </w:rPr>
        <w:drawing>
          <wp:inline distT="0" distB="0" distL="114300" distR="114300">
            <wp:extent cx="5266055" cy="3587750"/>
            <wp:effectExtent l="0" t="0" r="10795"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8"/>
                    <a:stretch>
                      <a:fillRect/>
                    </a:stretch>
                  </pic:blipFill>
                  <pic:spPr>
                    <a:xfrm>
                      <a:off x="0" y="0"/>
                      <a:ext cx="5266055" cy="3587750"/>
                    </a:xfrm>
                    <a:prstGeom prst="rect">
                      <a:avLst/>
                    </a:prstGeom>
                  </pic:spPr>
                </pic:pic>
              </a:graphicData>
            </a:graphic>
          </wp:inline>
        </w:drawing>
      </w:r>
    </w:p>
    <w:p>
      <w:pPr>
        <w:rPr>
          <w:lang w:eastAsia="zh"/>
        </w:rPr>
      </w:pPr>
      <w:r>
        <w:rPr>
          <w:rFonts w:hint="eastAsia"/>
          <w:lang w:eastAsia="zh"/>
        </w:rPr>
        <w:drawing>
          <wp:inline distT="0" distB="0" distL="114300" distR="114300">
            <wp:extent cx="5268595" cy="3479800"/>
            <wp:effectExtent l="0" t="0" r="8255"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9"/>
                    <a:stretch>
                      <a:fillRect/>
                    </a:stretch>
                  </pic:blipFill>
                  <pic:spPr>
                    <a:xfrm>
                      <a:off x="0" y="0"/>
                      <a:ext cx="5268595" cy="3479800"/>
                    </a:xfrm>
                    <a:prstGeom prst="rect">
                      <a:avLst/>
                    </a:prstGeom>
                  </pic:spPr>
                </pic:pic>
              </a:graphicData>
            </a:graphic>
          </wp:inline>
        </w:drawing>
      </w:r>
    </w:p>
    <w:p>
      <w:pPr>
        <w:rPr>
          <w:lang w:eastAsia="zh"/>
        </w:rPr>
      </w:pPr>
      <w:r>
        <w:rPr>
          <w:rFonts w:hint="eastAsia"/>
          <w:lang w:eastAsia="zh"/>
        </w:rPr>
        <w:drawing>
          <wp:inline distT="0" distB="0" distL="114300" distR="114300">
            <wp:extent cx="5262880" cy="3375025"/>
            <wp:effectExtent l="0" t="0" r="13970" b="158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0"/>
                    <a:stretch>
                      <a:fillRect/>
                    </a:stretch>
                  </pic:blipFill>
                  <pic:spPr>
                    <a:xfrm>
                      <a:off x="0" y="0"/>
                      <a:ext cx="5262880" cy="3375025"/>
                    </a:xfrm>
                    <a:prstGeom prst="rect">
                      <a:avLst/>
                    </a:prstGeom>
                  </pic:spPr>
                </pic:pic>
              </a:graphicData>
            </a:graphic>
          </wp:inline>
        </w:drawing>
      </w:r>
    </w:p>
    <w:p>
      <w:pPr>
        <w:rPr>
          <w:lang w:eastAsia="zh"/>
        </w:rPr>
      </w:pPr>
      <w:r>
        <w:rPr>
          <w:rFonts w:hint="eastAsia"/>
          <w:lang w:eastAsia="zh"/>
        </w:rPr>
        <w:drawing>
          <wp:inline distT="0" distB="0" distL="114300" distR="114300">
            <wp:extent cx="5273675" cy="3597275"/>
            <wp:effectExtent l="0" t="0" r="3175"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1"/>
                    <a:stretch>
                      <a:fillRect/>
                    </a:stretch>
                  </pic:blipFill>
                  <pic:spPr>
                    <a:xfrm>
                      <a:off x="0" y="0"/>
                      <a:ext cx="5273675" cy="3597275"/>
                    </a:xfrm>
                    <a:prstGeom prst="rect">
                      <a:avLst/>
                    </a:prstGeom>
                  </pic:spPr>
                </pic:pic>
              </a:graphicData>
            </a:graphic>
          </wp:inline>
        </w:drawing>
      </w:r>
    </w:p>
    <w:p>
      <w:pPr>
        <w:rPr>
          <w:lang w:eastAsia="zh"/>
        </w:rPr>
      </w:pPr>
    </w:p>
    <w:p>
      <w:pPr>
        <w:rPr>
          <w:lang w:eastAsia="zh"/>
        </w:rPr>
      </w:pPr>
      <w:r>
        <w:rPr>
          <w:rFonts w:hint="eastAsia"/>
          <w:lang w:eastAsia="zh"/>
        </w:rPr>
        <w:drawing>
          <wp:inline distT="0" distB="0" distL="114300" distR="114300">
            <wp:extent cx="5264785" cy="3490595"/>
            <wp:effectExtent l="0" t="0" r="12065" b="146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2"/>
                    <a:stretch>
                      <a:fillRect/>
                    </a:stretch>
                  </pic:blipFill>
                  <pic:spPr>
                    <a:xfrm>
                      <a:off x="0" y="0"/>
                      <a:ext cx="5264785" cy="3490595"/>
                    </a:xfrm>
                    <a:prstGeom prst="rect">
                      <a:avLst/>
                    </a:prstGeom>
                  </pic:spPr>
                </pic:pic>
              </a:graphicData>
            </a:graphic>
          </wp:inline>
        </w:drawing>
      </w:r>
    </w:p>
    <w:p>
      <w:pPr>
        <w:rPr>
          <w:lang w:eastAsia="zh"/>
        </w:rPr>
      </w:pPr>
      <w:r>
        <w:rPr>
          <w:rFonts w:hint="eastAsia"/>
          <w:lang w:eastAsia="zh"/>
        </w:rPr>
        <w:drawing>
          <wp:inline distT="0" distB="0" distL="114300" distR="114300">
            <wp:extent cx="5264150" cy="3604260"/>
            <wp:effectExtent l="0" t="0" r="12700" b="152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3"/>
                    <a:stretch>
                      <a:fillRect/>
                    </a:stretch>
                  </pic:blipFill>
                  <pic:spPr>
                    <a:xfrm>
                      <a:off x="0" y="0"/>
                      <a:ext cx="5264150" cy="3604260"/>
                    </a:xfrm>
                    <a:prstGeom prst="rect">
                      <a:avLst/>
                    </a:prstGeom>
                  </pic:spPr>
                </pic:pic>
              </a:graphicData>
            </a:graphic>
          </wp:inline>
        </w:drawing>
      </w:r>
    </w:p>
    <w:p>
      <w:pPr>
        <w:rPr>
          <w:lang w:eastAsia="zh"/>
        </w:rPr>
      </w:pPr>
      <w:r>
        <w:rPr>
          <w:rFonts w:hint="eastAsia"/>
          <w:lang w:eastAsia="zh"/>
        </w:rPr>
        <w:drawing>
          <wp:inline distT="0" distB="0" distL="114300" distR="114300">
            <wp:extent cx="5265420" cy="3545840"/>
            <wp:effectExtent l="0" t="0" r="11430" b="165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4"/>
                    <a:stretch>
                      <a:fillRect/>
                    </a:stretch>
                  </pic:blipFill>
                  <pic:spPr>
                    <a:xfrm>
                      <a:off x="0" y="0"/>
                      <a:ext cx="5265420" cy="3545840"/>
                    </a:xfrm>
                    <a:prstGeom prst="rect">
                      <a:avLst/>
                    </a:prstGeom>
                  </pic:spPr>
                </pic:pic>
              </a:graphicData>
            </a:graphic>
          </wp:inline>
        </w:drawing>
      </w:r>
    </w:p>
    <w:p>
      <w:pPr>
        <w:rPr>
          <w:lang w:eastAsia="zh"/>
        </w:rPr>
      </w:pPr>
      <w:r>
        <w:rPr>
          <w:rFonts w:hint="eastAsia"/>
          <w:lang w:eastAsia="zh"/>
        </w:rPr>
        <w:drawing>
          <wp:inline distT="0" distB="0" distL="114300" distR="114300">
            <wp:extent cx="5267960" cy="3601720"/>
            <wp:effectExtent l="0" t="0" r="8890" b="177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5"/>
                    <a:stretch>
                      <a:fillRect/>
                    </a:stretch>
                  </pic:blipFill>
                  <pic:spPr>
                    <a:xfrm>
                      <a:off x="0" y="0"/>
                      <a:ext cx="5267960" cy="3601720"/>
                    </a:xfrm>
                    <a:prstGeom prst="rect">
                      <a:avLst/>
                    </a:prstGeom>
                  </pic:spPr>
                </pic:pic>
              </a:graphicData>
            </a:graphic>
          </wp:inline>
        </w:drawing>
      </w:r>
    </w:p>
    <w:p>
      <w:pPr>
        <w:rPr>
          <w:lang w:eastAsia="zh"/>
        </w:rPr>
      </w:pPr>
      <w:r>
        <w:rPr>
          <w:rFonts w:hint="eastAsia"/>
          <w:lang w:eastAsia="zh"/>
        </w:rPr>
        <w:drawing>
          <wp:inline distT="0" distB="0" distL="114300" distR="114300">
            <wp:extent cx="5267960" cy="3677285"/>
            <wp:effectExtent l="0" t="0" r="8890" b="184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6"/>
                    <a:stretch>
                      <a:fillRect/>
                    </a:stretch>
                  </pic:blipFill>
                  <pic:spPr>
                    <a:xfrm>
                      <a:off x="0" y="0"/>
                      <a:ext cx="5267960" cy="3677285"/>
                    </a:xfrm>
                    <a:prstGeom prst="rect">
                      <a:avLst/>
                    </a:prstGeom>
                  </pic:spPr>
                </pic:pic>
              </a:graphicData>
            </a:graphic>
          </wp:inline>
        </w:drawing>
      </w:r>
    </w:p>
    <w:p>
      <w:pPr>
        <w:rPr>
          <w:lang w:eastAsia="zh"/>
        </w:rPr>
      </w:pPr>
      <w:r>
        <w:rPr>
          <w:rFonts w:hint="eastAsia"/>
          <w:lang w:eastAsia="zh"/>
        </w:rPr>
        <w:drawing>
          <wp:inline distT="0" distB="0" distL="114300" distR="114300">
            <wp:extent cx="5273040" cy="3586480"/>
            <wp:effectExtent l="0" t="0" r="3810" b="139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7"/>
                    <a:stretch>
                      <a:fillRect/>
                    </a:stretch>
                  </pic:blipFill>
                  <pic:spPr>
                    <a:xfrm>
                      <a:off x="0" y="0"/>
                      <a:ext cx="5273040" cy="3586480"/>
                    </a:xfrm>
                    <a:prstGeom prst="rect">
                      <a:avLst/>
                    </a:prstGeom>
                  </pic:spPr>
                </pic:pic>
              </a:graphicData>
            </a:graphic>
          </wp:inline>
        </w:drawing>
      </w:r>
    </w:p>
    <w:p>
      <w:pPr>
        <w:rPr>
          <w:lang w:eastAsia="zh"/>
        </w:rPr>
      </w:pPr>
      <w:r>
        <w:rPr>
          <w:rFonts w:hint="eastAsia"/>
          <w:lang w:eastAsia="zh"/>
        </w:rPr>
        <w:drawing>
          <wp:inline distT="0" distB="0" distL="114300" distR="114300">
            <wp:extent cx="5269230" cy="3695700"/>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8"/>
                    <a:stretch>
                      <a:fillRect/>
                    </a:stretch>
                  </pic:blipFill>
                  <pic:spPr>
                    <a:xfrm>
                      <a:off x="0" y="0"/>
                      <a:ext cx="5269230" cy="3695700"/>
                    </a:xfrm>
                    <a:prstGeom prst="rect">
                      <a:avLst/>
                    </a:prstGeom>
                  </pic:spPr>
                </pic:pic>
              </a:graphicData>
            </a:graphic>
          </wp:inline>
        </w:drawing>
      </w:r>
    </w:p>
    <w:p>
      <w:pPr>
        <w:rPr>
          <w:lang w:eastAsia="zh"/>
        </w:rPr>
      </w:pPr>
      <w:r>
        <w:rPr>
          <w:rFonts w:hint="eastAsia"/>
          <w:lang w:eastAsia="zh"/>
        </w:rPr>
        <w:drawing>
          <wp:inline distT="0" distB="0" distL="114300" distR="114300">
            <wp:extent cx="5270500" cy="3503295"/>
            <wp:effectExtent l="0" t="0" r="635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9"/>
                    <a:stretch>
                      <a:fillRect/>
                    </a:stretch>
                  </pic:blipFill>
                  <pic:spPr>
                    <a:xfrm>
                      <a:off x="0" y="0"/>
                      <a:ext cx="5270500" cy="3503295"/>
                    </a:xfrm>
                    <a:prstGeom prst="rect">
                      <a:avLst/>
                    </a:prstGeom>
                  </pic:spPr>
                </pic:pic>
              </a:graphicData>
            </a:graphic>
          </wp:inline>
        </w:drawing>
      </w:r>
    </w:p>
    <w:p>
      <w:pPr>
        <w:rPr>
          <w:lang w:eastAsia="zh"/>
        </w:rPr>
      </w:pPr>
      <w:r>
        <w:rPr>
          <w:rFonts w:hint="eastAsia"/>
          <w:lang w:eastAsia="zh"/>
        </w:rPr>
        <w:drawing>
          <wp:inline distT="0" distB="0" distL="114300" distR="114300">
            <wp:extent cx="5268595" cy="3595370"/>
            <wp:effectExtent l="0" t="0" r="8255"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0"/>
                    <a:stretch>
                      <a:fillRect/>
                    </a:stretch>
                  </pic:blipFill>
                  <pic:spPr>
                    <a:xfrm>
                      <a:off x="0" y="0"/>
                      <a:ext cx="5268595" cy="3595370"/>
                    </a:xfrm>
                    <a:prstGeom prst="rect">
                      <a:avLst/>
                    </a:prstGeom>
                  </pic:spPr>
                </pic:pic>
              </a:graphicData>
            </a:graphic>
          </wp:inline>
        </w:drawing>
      </w:r>
    </w:p>
    <w:p>
      <w:pPr>
        <w:rPr>
          <w:lang w:eastAsia="zh"/>
        </w:rPr>
      </w:pPr>
      <w:r>
        <w:rPr>
          <w:rFonts w:hint="eastAsia"/>
          <w:lang w:eastAsia="zh"/>
        </w:rPr>
        <w:drawing>
          <wp:inline distT="0" distB="0" distL="114300" distR="114300">
            <wp:extent cx="5271135" cy="35052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1"/>
                    <a:stretch>
                      <a:fillRect/>
                    </a:stretch>
                  </pic:blipFill>
                  <pic:spPr>
                    <a:xfrm>
                      <a:off x="0" y="0"/>
                      <a:ext cx="5271135" cy="3505200"/>
                    </a:xfrm>
                    <a:prstGeom prst="rect">
                      <a:avLst/>
                    </a:prstGeom>
                  </pic:spPr>
                </pic:pic>
              </a:graphicData>
            </a:graphic>
          </wp:inline>
        </w:drawing>
      </w:r>
    </w:p>
    <w:p>
      <w:pPr>
        <w:rPr>
          <w:lang w:eastAsia="zh"/>
        </w:rPr>
      </w:pPr>
      <w:r>
        <w:rPr>
          <w:rFonts w:hint="eastAsia"/>
          <w:lang w:eastAsia="zh"/>
        </w:rPr>
        <w:drawing>
          <wp:inline distT="0" distB="0" distL="114300" distR="114300">
            <wp:extent cx="5266690" cy="2433320"/>
            <wp:effectExtent l="0" t="0" r="1016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2"/>
                    <a:stretch>
                      <a:fillRect/>
                    </a:stretch>
                  </pic:blipFill>
                  <pic:spPr>
                    <a:xfrm>
                      <a:off x="0" y="0"/>
                      <a:ext cx="5266690" cy="2433320"/>
                    </a:xfrm>
                    <a:prstGeom prst="rect">
                      <a:avLst/>
                    </a:prstGeom>
                  </pic:spPr>
                </pic:pic>
              </a:graphicData>
            </a:graphic>
          </wp:inline>
        </w:drawing>
      </w:r>
    </w:p>
    <w:p>
      <w:pPr>
        <w:rPr>
          <w:lang w:eastAsia="zh"/>
        </w:rPr>
      </w:pPr>
      <w:r>
        <w:rPr>
          <w:rFonts w:hint="eastAsia"/>
          <w:lang w:eastAsia="zh"/>
        </w:rPr>
        <w:t>实验四代码展示：</w:t>
      </w:r>
    </w:p>
    <w:p>
      <w:pPr>
        <w:rPr>
          <w:lang w:eastAsia="zh"/>
        </w:rPr>
      </w:pPr>
      <w:r>
        <w:rPr>
          <w:rFonts w:hint="eastAsia"/>
          <w:lang w:eastAsia="zh"/>
        </w:rPr>
        <w:drawing>
          <wp:inline distT="0" distB="0" distL="114300" distR="114300">
            <wp:extent cx="5273675" cy="4003040"/>
            <wp:effectExtent l="0" t="0" r="3175" b="165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3"/>
                    <a:stretch>
                      <a:fillRect/>
                    </a:stretch>
                  </pic:blipFill>
                  <pic:spPr>
                    <a:xfrm>
                      <a:off x="0" y="0"/>
                      <a:ext cx="5273675" cy="4003040"/>
                    </a:xfrm>
                    <a:prstGeom prst="rect">
                      <a:avLst/>
                    </a:prstGeom>
                  </pic:spPr>
                </pic:pic>
              </a:graphicData>
            </a:graphic>
          </wp:inline>
        </w:drawing>
      </w:r>
    </w:p>
    <w:p>
      <w:pPr>
        <w:rPr>
          <w:lang w:eastAsia="zh"/>
        </w:rPr>
      </w:pPr>
      <w:r>
        <w:rPr>
          <w:rFonts w:hint="eastAsia"/>
          <w:lang w:eastAsia="zh"/>
        </w:rPr>
        <w:drawing>
          <wp:inline distT="0" distB="0" distL="114300" distR="114300">
            <wp:extent cx="5273675" cy="3918585"/>
            <wp:effectExtent l="0" t="0" r="3175"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4"/>
                    <a:stretch>
                      <a:fillRect/>
                    </a:stretch>
                  </pic:blipFill>
                  <pic:spPr>
                    <a:xfrm>
                      <a:off x="0" y="0"/>
                      <a:ext cx="5273675" cy="3918585"/>
                    </a:xfrm>
                    <a:prstGeom prst="rect">
                      <a:avLst/>
                    </a:prstGeom>
                  </pic:spPr>
                </pic:pic>
              </a:graphicData>
            </a:graphic>
          </wp:inline>
        </w:drawing>
      </w:r>
    </w:p>
    <w:p>
      <w:pPr>
        <w:rPr>
          <w:lang w:eastAsia="zh"/>
        </w:rPr>
      </w:pPr>
      <w:r>
        <w:rPr>
          <w:rFonts w:hint="eastAsia"/>
          <w:lang w:eastAsia="zh"/>
        </w:rPr>
        <w:drawing>
          <wp:inline distT="0" distB="0" distL="114300" distR="114300">
            <wp:extent cx="5272405" cy="3580130"/>
            <wp:effectExtent l="0" t="0" r="4445"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5"/>
                    <a:stretch>
                      <a:fillRect/>
                    </a:stretch>
                  </pic:blipFill>
                  <pic:spPr>
                    <a:xfrm>
                      <a:off x="0" y="0"/>
                      <a:ext cx="5272405" cy="3580130"/>
                    </a:xfrm>
                    <a:prstGeom prst="rect">
                      <a:avLst/>
                    </a:prstGeom>
                  </pic:spPr>
                </pic:pic>
              </a:graphicData>
            </a:graphic>
          </wp:inline>
        </w:drawing>
      </w:r>
    </w:p>
    <w:p>
      <w:pPr>
        <w:rPr>
          <w:lang w:eastAsia="zh"/>
        </w:rPr>
      </w:pPr>
      <w:r>
        <w:rPr>
          <w:rFonts w:hint="eastAsia"/>
          <w:lang w:eastAsia="zh"/>
        </w:rPr>
        <w:drawing>
          <wp:inline distT="0" distB="0" distL="114300" distR="114300">
            <wp:extent cx="5264785" cy="3756025"/>
            <wp:effectExtent l="0" t="0" r="12065" b="158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6"/>
                    <a:stretch>
                      <a:fillRect/>
                    </a:stretch>
                  </pic:blipFill>
                  <pic:spPr>
                    <a:xfrm>
                      <a:off x="0" y="0"/>
                      <a:ext cx="5264785" cy="3756025"/>
                    </a:xfrm>
                    <a:prstGeom prst="rect">
                      <a:avLst/>
                    </a:prstGeom>
                  </pic:spPr>
                </pic:pic>
              </a:graphicData>
            </a:graphic>
          </wp:inline>
        </w:drawing>
      </w:r>
    </w:p>
    <w:p>
      <w:pPr>
        <w:rPr>
          <w:lang w:eastAsia="zh"/>
        </w:rPr>
      </w:pPr>
      <w:r>
        <w:rPr>
          <w:rFonts w:hint="eastAsia"/>
          <w:lang w:eastAsia="zh"/>
        </w:rPr>
        <w:drawing>
          <wp:inline distT="0" distB="0" distL="114300" distR="114300">
            <wp:extent cx="5267325" cy="3559810"/>
            <wp:effectExtent l="0" t="0" r="9525"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7"/>
                    <a:stretch>
                      <a:fillRect/>
                    </a:stretch>
                  </pic:blipFill>
                  <pic:spPr>
                    <a:xfrm>
                      <a:off x="0" y="0"/>
                      <a:ext cx="5267325" cy="3559810"/>
                    </a:xfrm>
                    <a:prstGeom prst="rect">
                      <a:avLst/>
                    </a:prstGeom>
                  </pic:spPr>
                </pic:pic>
              </a:graphicData>
            </a:graphic>
          </wp:inline>
        </w:drawing>
      </w:r>
    </w:p>
    <w:p>
      <w:pPr>
        <w:rPr>
          <w:lang w:eastAsia="zh"/>
        </w:rPr>
      </w:pPr>
      <w:r>
        <w:rPr>
          <w:rFonts w:hint="eastAsia"/>
          <w:lang w:eastAsia="zh"/>
        </w:rPr>
        <w:drawing>
          <wp:inline distT="0" distB="0" distL="114300" distR="114300">
            <wp:extent cx="5273675" cy="3569970"/>
            <wp:effectExtent l="0" t="0" r="3175" b="1143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8"/>
                    <a:stretch>
                      <a:fillRect/>
                    </a:stretch>
                  </pic:blipFill>
                  <pic:spPr>
                    <a:xfrm>
                      <a:off x="0" y="0"/>
                      <a:ext cx="5273675" cy="3569970"/>
                    </a:xfrm>
                    <a:prstGeom prst="rect">
                      <a:avLst/>
                    </a:prstGeom>
                  </pic:spPr>
                </pic:pic>
              </a:graphicData>
            </a:graphic>
          </wp:inline>
        </w:drawing>
      </w:r>
    </w:p>
    <w:p>
      <w:pPr>
        <w:rPr>
          <w:lang w:eastAsia="zh"/>
        </w:rPr>
      </w:pPr>
      <w:r>
        <w:rPr>
          <w:rFonts w:hint="eastAsia"/>
          <w:lang w:eastAsia="zh"/>
        </w:rPr>
        <w:drawing>
          <wp:inline distT="0" distB="0" distL="114300" distR="114300">
            <wp:extent cx="5273040" cy="3599815"/>
            <wp:effectExtent l="0" t="0" r="381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9"/>
                    <a:stretch>
                      <a:fillRect/>
                    </a:stretch>
                  </pic:blipFill>
                  <pic:spPr>
                    <a:xfrm>
                      <a:off x="0" y="0"/>
                      <a:ext cx="5273040" cy="3599815"/>
                    </a:xfrm>
                    <a:prstGeom prst="rect">
                      <a:avLst/>
                    </a:prstGeom>
                  </pic:spPr>
                </pic:pic>
              </a:graphicData>
            </a:graphic>
          </wp:inline>
        </w:drawing>
      </w:r>
    </w:p>
    <w:p>
      <w:pPr>
        <w:rPr>
          <w:lang w:eastAsia="zh"/>
        </w:rPr>
      </w:pPr>
      <w:r>
        <w:rPr>
          <w:rFonts w:hint="eastAsia"/>
          <w:lang w:eastAsia="zh"/>
        </w:rPr>
        <w:drawing>
          <wp:inline distT="0" distB="0" distL="114300" distR="114300">
            <wp:extent cx="5272405" cy="3584575"/>
            <wp:effectExtent l="0" t="0" r="4445" b="158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0"/>
                    <a:stretch>
                      <a:fillRect/>
                    </a:stretch>
                  </pic:blipFill>
                  <pic:spPr>
                    <a:xfrm>
                      <a:off x="0" y="0"/>
                      <a:ext cx="5272405" cy="3584575"/>
                    </a:xfrm>
                    <a:prstGeom prst="rect">
                      <a:avLst/>
                    </a:prstGeom>
                  </pic:spPr>
                </pic:pic>
              </a:graphicData>
            </a:graphic>
          </wp:inline>
        </w:drawing>
      </w:r>
    </w:p>
    <w:p>
      <w:pPr>
        <w:rPr>
          <w:lang w:eastAsia="zh"/>
        </w:rPr>
      </w:pPr>
      <w:r>
        <w:rPr>
          <w:rFonts w:hint="eastAsia"/>
          <w:lang w:eastAsia="zh"/>
        </w:rPr>
        <w:drawing>
          <wp:inline distT="0" distB="0" distL="114300" distR="114300">
            <wp:extent cx="5264785" cy="3610610"/>
            <wp:effectExtent l="0" t="0" r="12065"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1"/>
                    <a:stretch>
                      <a:fillRect/>
                    </a:stretch>
                  </pic:blipFill>
                  <pic:spPr>
                    <a:xfrm>
                      <a:off x="0" y="0"/>
                      <a:ext cx="5264785" cy="3610610"/>
                    </a:xfrm>
                    <a:prstGeom prst="rect">
                      <a:avLst/>
                    </a:prstGeom>
                  </pic:spPr>
                </pic:pic>
              </a:graphicData>
            </a:graphic>
          </wp:inline>
        </w:drawing>
      </w:r>
    </w:p>
    <w:p>
      <w:pPr>
        <w:rPr>
          <w:lang w:eastAsia="zh"/>
        </w:rPr>
      </w:pPr>
      <w:r>
        <w:rPr>
          <w:rFonts w:hint="eastAsia"/>
          <w:lang w:eastAsia="zh"/>
        </w:rPr>
        <w:drawing>
          <wp:inline distT="0" distB="0" distL="114300" distR="114300">
            <wp:extent cx="5266690" cy="3418840"/>
            <wp:effectExtent l="0" t="0" r="10160" b="1016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2"/>
                    <a:stretch>
                      <a:fillRect/>
                    </a:stretch>
                  </pic:blipFill>
                  <pic:spPr>
                    <a:xfrm>
                      <a:off x="0" y="0"/>
                      <a:ext cx="5266690" cy="3418840"/>
                    </a:xfrm>
                    <a:prstGeom prst="rect">
                      <a:avLst/>
                    </a:prstGeom>
                  </pic:spPr>
                </pic:pic>
              </a:graphicData>
            </a:graphic>
          </wp:inline>
        </w:drawing>
      </w:r>
    </w:p>
    <w:p>
      <w:pPr>
        <w:rPr>
          <w:lang w:eastAsia="zh"/>
        </w:rPr>
      </w:pPr>
      <w:r>
        <w:rPr>
          <w:rFonts w:hint="eastAsia"/>
          <w:lang w:eastAsia="zh"/>
        </w:rPr>
        <w:drawing>
          <wp:inline distT="0" distB="0" distL="114300" distR="114300">
            <wp:extent cx="5271770" cy="3458845"/>
            <wp:effectExtent l="0" t="0" r="508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3"/>
                    <a:stretch>
                      <a:fillRect/>
                    </a:stretch>
                  </pic:blipFill>
                  <pic:spPr>
                    <a:xfrm>
                      <a:off x="0" y="0"/>
                      <a:ext cx="5271770" cy="3458845"/>
                    </a:xfrm>
                    <a:prstGeom prst="rect">
                      <a:avLst/>
                    </a:prstGeom>
                  </pic:spPr>
                </pic:pic>
              </a:graphicData>
            </a:graphic>
          </wp:inline>
        </w:drawing>
      </w:r>
    </w:p>
    <w:p>
      <w:pPr>
        <w:rPr>
          <w:lang w:eastAsia="zh"/>
        </w:rPr>
      </w:pPr>
      <w:r>
        <w:rPr>
          <w:rFonts w:hint="eastAsia"/>
          <w:lang w:eastAsia="zh"/>
        </w:rPr>
        <w:drawing>
          <wp:inline distT="0" distB="0" distL="114300" distR="114300">
            <wp:extent cx="5273040" cy="794385"/>
            <wp:effectExtent l="0" t="0" r="381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4"/>
                    <a:stretch>
                      <a:fillRect/>
                    </a:stretch>
                  </pic:blipFill>
                  <pic:spPr>
                    <a:xfrm>
                      <a:off x="0" y="0"/>
                      <a:ext cx="5273040" cy="79438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mbria Math">
    <w:panose1 w:val="02040503050406030204"/>
    <w:charset w:val="00"/>
    <w:family w:val="roman"/>
    <w:pitch w:val="default"/>
    <w:sig w:usb0="E00006FF" w:usb1="420024FF" w:usb2="02000000" w:usb3="00000000" w:csb0="2000019F" w:csb1="00000000"/>
  </w:font>
  <w:font w:name="Noto Sans">
    <w:altName w:val="Yu Gothic UI"/>
    <w:panose1 w:val="00000000000000000000"/>
    <w:charset w:val="00"/>
    <w:family w:val="swiss"/>
    <w:pitch w:val="default"/>
    <w:sig w:usb0="00000000" w:usb1="00000000" w:usb2="00000021" w:usb3="00000000" w:csb0="0000019F"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Yu Gothic UI">
    <w:panose1 w:val="020B0500000000000000"/>
    <w:charset w:val="80"/>
    <w:family w:val="auto"/>
    <w:pitch w:val="default"/>
    <w:sig w:usb0="E00002FF" w:usb1="2AC7FDFF" w:usb2="00000016" w:usb3="00000000" w:csb0="2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273C81"/>
    <w:multiLevelType w:val="multilevel"/>
    <w:tmpl w:val="83273C81"/>
    <w:lvl w:ilvl="0" w:tentative="0">
      <w:start w:val="1"/>
      <w:numFmt w:val="decimal"/>
      <w:pStyle w:val="2"/>
      <w:lvlText w:val="%1."/>
      <w:lvlJc w:val="left"/>
      <w:pPr>
        <w:ind w:left="432" w:hanging="432"/>
      </w:pPr>
      <w:rPr>
        <w:rFonts w:hint="default" w:ascii="宋体" w:hAnsi="宋体" w:eastAsia="宋体" w:cs="宋体"/>
      </w:rPr>
    </w:lvl>
    <w:lvl w:ilvl="1" w:tentative="0">
      <w:start w:val="1"/>
      <w:numFmt w:val="decimal"/>
      <w:pStyle w:val="3"/>
      <w:lvlText w:val="%1.%2"/>
      <w:lvlJc w:val="left"/>
      <w:pPr>
        <w:ind w:left="575" w:hanging="575"/>
      </w:pPr>
      <w:rPr>
        <w:rFonts w:hint="default" w:ascii="宋体" w:hAnsi="宋体" w:eastAsia="宋体" w:cs="宋体"/>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2B77BC38"/>
    <w:multiLevelType w:val="singleLevel"/>
    <w:tmpl w:val="2B77BC38"/>
    <w:lvl w:ilvl="0" w:tentative="0">
      <w:start w:val="1"/>
      <w:numFmt w:val="decimal"/>
      <w:lvlText w:val="[%1]"/>
      <w:lvlJc w:val="left"/>
      <w:pPr>
        <w:tabs>
          <w:tab w:val="left" w:pos="420"/>
        </w:tabs>
        <w:ind w:left="425" w:hanging="425"/>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99619CE"/>
    <w:rsid w:val="000716B2"/>
    <w:rsid w:val="000A2E52"/>
    <w:rsid w:val="00234808"/>
    <w:rsid w:val="00424AAE"/>
    <w:rsid w:val="00501893"/>
    <w:rsid w:val="00591D45"/>
    <w:rsid w:val="0065451C"/>
    <w:rsid w:val="00902231"/>
    <w:rsid w:val="009D36FF"/>
    <w:rsid w:val="00DF2BCF"/>
    <w:rsid w:val="00E93A9A"/>
    <w:rsid w:val="00F15722"/>
    <w:rsid w:val="059D32CF"/>
    <w:rsid w:val="1D7FA7ED"/>
    <w:rsid w:val="1E9D09EF"/>
    <w:rsid w:val="1EFD7D51"/>
    <w:rsid w:val="2F6AE3D1"/>
    <w:rsid w:val="310F2B58"/>
    <w:rsid w:val="387F1ED8"/>
    <w:rsid w:val="3BFD7F66"/>
    <w:rsid w:val="3D9F1EFA"/>
    <w:rsid w:val="3FFF9E3D"/>
    <w:rsid w:val="45FE22CA"/>
    <w:rsid w:val="47FF78F1"/>
    <w:rsid w:val="597162CE"/>
    <w:rsid w:val="5979A5F5"/>
    <w:rsid w:val="5F5F1FA7"/>
    <w:rsid w:val="60907657"/>
    <w:rsid w:val="60C119AF"/>
    <w:rsid w:val="61FF9927"/>
    <w:rsid w:val="65A12480"/>
    <w:rsid w:val="66A235BC"/>
    <w:rsid w:val="699619CE"/>
    <w:rsid w:val="6B894A28"/>
    <w:rsid w:val="6DADDCF1"/>
    <w:rsid w:val="6E5F674A"/>
    <w:rsid w:val="6EBF7BE5"/>
    <w:rsid w:val="6EFE1ABD"/>
    <w:rsid w:val="6F7F4E15"/>
    <w:rsid w:val="6FBDBEC2"/>
    <w:rsid w:val="6FFF260A"/>
    <w:rsid w:val="6FFF9081"/>
    <w:rsid w:val="74FFD2EC"/>
    <w:rsid w:val="76FF2541"/>
    <w:rsid w:val="79101FD8"/>
    <w:rsid w:val="7B6FAA5B"/>
    <w:rsid w:val="7EEB768B"/>
    <w:rsid w:val="7F6F5DA3"/>
    <w:rsid w:val="7F77297A"/>
    <w:rsid w:val="7FBD47DE"/>
    <w:rsid w:val="7FFD435B"/>
    <w:rsid w:val="7FFF128C"/>
    <w:rsid w:val="8BB2667D"/>
    <w:rsid w:val="B7BB6CAA"/>
    <w:rsid w:val="BFBBF55D"/>
    <w:rsid w:val="CB75C413"/>
    <w:rsid w:val="CFEF448C"/>
    <w:rsid w:val="D6469069"/>
    <w:rsid w:val="D77F7F27"/>
    <w:rsid w:val="D7EF1844"/>
    <w:rsid w:val="DAAEFA74"/>
    <w:rsid w:val="DFED1860"/>
    <w:rsid w:val="E7DACB70"/>
    <w:rsid w:val="E9D71E69"/>
    <w:rsid w:val="EA3D5E39"/>
    <w:rsid w:val="EFEBB333"/>
    <w:rsid w:val="EFFFB422"/>
    <w:rsid w:val="F4FE2090"/>
    <w:rsid w:val="F6772CFA"/>
    <w:rsid w:val="FA7FDE60"/>
    <w:rsid w:val="FDF32570"/>
    <w:rsid w:val="FEFBA4F7"/>
    <w:rsid w:val="FFDB309C"/>
    <w:rsid w:val="FFDF6A95"/>
    <w:rsid w:val="FFF8D278"/>
    <w:rsid w:val="FFF96F10"/>
    <w:rsid w:val="FFFD0909"/>
    <w:rsid w:val="FFFDBDA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160" w:line="278" w:lineRule="auto"/>
      <w:jc w:val="both"/>
    </w:pPr>
    <w:rPr>
      <w:rFonts w:eastAsia="宋体" w:asciiTheme="minorHAnsi" w:hAnsiTheme="minorHAnsi" w:cstheme="minorBidi"/>
      <w:kern w:val="2"/>
      <w:sz w:val="24"/>
      <w:szCs w:val="24"/>
      <w:lang w:val="en-US" w:eastAsia="zh-CN" w:bidi="ar-SA"/>
    </w:rPr>
  </w:style>
  <w:style w:type="paragraph" w:styleId="2">
    <w:name w:val="heading 1"/>
    <w:basedOn w:val="1"/>
    <w:next w:val="1"/>
    <w:qFormat/>
    <w:uiPriority w:val="0"/>
    <w:pPr>
      <w:keepNext/>
      <w:keepLines/>
      <w:numPr>
        <w:ilvl w:val="0"/>
        <w:numId w:val="1"/>
      </w:numPr>
      <w:spacing w:before="340" w:after="330" w:line="576" w:lineRule="auto"/>
      <w:jc w:val="center"/>
      <w:outlineLvl w:val="0"/>
    </w:pPr>
    <w:rPr>
      <w:rFonts w:ascii="Calibri" w:hAnsi="Calibri" w:cs="Times New Roman"/>
      <w:b/>
      <w:kern w:val="44"/>
      <w:sz w:val="32"/>
      <w:szCs w:val="32"/>
    </w:rPr>
  </w:style>
  <w:style w:type="paragraph" w:styleId="3">
    <w:name w:val="heading 2"/>
    <w:basedOn w:val="1"/>
    <w:next w:val="1"/>
    <w:unhideWhenUsed/>
    <w:qFormat/>
    <w:uiPriority w:val="0"/>
    <w:pPr>
      <w:numPr>
        <w:ilvl w:val="1"/>
        <w:numId w:val="1"/>
      </w:numPr>
      <w:spacing w:beforeAutospacing="1" w:after="0" w:afterAutospacing="1"/>
      <w:jc w:val="left"/>
      <w:outlineLvl w:val="1"/>
    </w:pPr>
    <w:rPr>
      <w:rFonts w:hint="eastAsia" w:ascii="宋体" w:hAnsi="宋体" w:cs="Times New Roman"/>
      <w:b/>
      <w:kern w:val="0"/>
      <w:sz w:val="36"/>
      <w:szCs w:val="36"/>
    </w:rPr>
  </w:style>
  <w:style w:type="paragraph" w:styleId="4">
    <w:name w:val="heading 3"/>
    <w:basedOn w:val="1"/>
    <w:next w:val="1"/>
    <w:link w:val="19"/>
    <w:unhideWhenUsed/>
    <w:qFormat/>
    <w:uiPriority w:val="0"/>
    <w:pPr>
      <w:numPr>
        <w:ilvl w:val="2"/>
        <w:numId w:val="1"/>
      </w:numPr>
      <w:spacing w:beforeAutospacing="1" w:after="0" w:afterAutospacing="1"/>
      <w:jc w:val="left"/>
      <w:outlineLvl w:val="2"/>
    </w:pPr>
    <w:rPr>
      <w:rFonts w:hint="eastAsia" w:ascii="宋体" w:hAnsi="宋体" w:cs="Times New Roman"/>
      <w:b/>
      <w:kern w:val="0"/>
      <w:sz w:val="27"/>
      <w:szCs w:val="27"/>
    </w:rPr>
  </w:style>
  <w:style w:type="paragraph" w:styleId="5">
    <w:name w:val="heading 4"/>
    <w:basedOn w:val="1"/>
    <w:next w:val="1"/>
    <w:link w:val="20"/>
    <w:unhideWhenUsed/>
    <w:qFormat/>
    <w:uiPriority w:val="0"/>
    <w:pPr>
      <w:numPr>
        <w:ilvl w:val="3"/>
        <w:numId w:val="1"/>
      </w:numPr>
      <w:spacing w:beforeAutospacing="1" w:after="0" w:afterAutospacing="1"/>
      <w:jc w:val="left"/>
      <w:outlineLvl w:val="3"/>
    </w:pPr>
    <w:rPr>
      <w:rFonts w:hint="eastAsia" w:ascii="宋体" w:hAnsi="宋体" w:cs="Times New Roman"/>
      <w:b/>
      <w:kern w:val="0"/>
    </w:rPr>
  </w:style>
  <w:style w:type="paragraph" w:styleId="6">
    <w:name w:val="heading 5"/>
    <w:basedOn w:val="1"/>
    <w:next w:val="1"/>
    <w:semiHidden/>
    <w:unhideWhenUsed/>
    <w:qFormat/>
    <w:uiPriority w:val="0"/>
    <w:pPr>
      <w:numPr>
        <w:ilvl w:val="4"/>
        <w:numId w:val="1"/>
      </w:numPr>
      <w:spacing w:beforeAutospacing="1" w:after="0" w:afterAutospacing="1"/>
      <w:jc w:val="left"/>
      <w:outlineLvl w:val="4"/>
    </w:pPr>
    <w:rPr>
      <w:rFonts w:hint="eastAsia" w:ascii="宋体" w:hAnsi="宋体" w:cs="Times New Roman"/>
      <w:b/>
      <w:kern w:val="0"/>
      <w:sz w:val="20"/>
      <w:szCs w:val="20"/>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rPr>
  </w:style>
  <w:style w:type="paragraph" w:styleId="8">
    <w:name w:val="heading 7"/>
    <w:basedOn w:val="1"/>
    <w:next w:val="1"/>
    <w:semiHidden/>
    <w:unhideWhenUsed/>
    <w:qFormat/>
    <w:uiPriority w:val="0"/>
    <w:pPr>
      <w:keepNext/>
      <w:keepLines/>
      <w:numPr>
        <w:ilvl w:val="6"/>
        <w:numId w:val="1"/>
      </w:numPr>
      <w:spacing w:before="240" w:after="64" w:line="317" w:lineRule="auto"/>
      <w:outlineLvl w:val="6"/>
    </w:pPr>
    <w:rPr>
      <w:b/>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sz w:val="21"/>
    </w:rPr>
  </w:style>
  <w:style w:type="character" w:default="1" w:styleId="16">
    <w:name w:val="Default Paragraph Font"/>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11">
    <w:name w:val="toc 1"/>
    <w:basedOn w:val="1"/>
    <w:next w:val="1"/>
    <w:qFormat/>
    <w:uiPriority w:val="0"/>
  </w:style>
  <w:style w:type="paragraph" w:styleId="12">
    <w:name w:val="toc 2"/>
    <w:basedOn w:val="1"/>
    <w:next w:val="1"/>
    <w:qFormat/>
    <w:uiPriority w:val="0"/>
    <w:pPr>
      <w:spacing w:line="240" w:lineRule="auto"/>
      <w:ind w:left="420" w:leftChars="200"/>
    </w:pPr>
  </w:style>
  <w:style w:type="paragraph" w:styleId="13">
    <w:name w:val="Normal (Web)"/>
    <w:basedOn w:val="1"/>
    <w:qFormat/>
    <w:uiPriority w:val="0"/>
    <w:pPr>
      <w:spacing w:beforeAutospacing="1" w:after="0" w:afterAutospacing="1"/>
      <w:jc w:val="left"/>
    </w:pPr>
    <w:rPr>
      <w:rFonts w:cs="Times New Roman"/>
      <w:kern w:val="0"/>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0"/>
    <w:rPr>
      <w:b/>
    </w:rPr>
  </w:style>
  <w:style w:type="character" w:styleId="18">
    <w:name w:val="Placeholder Text"/>
    <w:basedOn w:val="16"/>
    <w:unhideWhenUsed/>
    <w:qFormat/>
    <w:uiPriority w:val="99"/>
    <w:rPr>
      <w:color w:val="666666"/>
    </w:rPr>
  </w:style>
  <w:style w:type="character" w:customStyle="1" w:styleId="19">
    <w:name w:val="标题 3 字符"/>
    <w:link w:val="4"/>
    <w:qFormat/>
    <w:uiPriority w:val="0"/>
    <w:rPr>
      <w:rFonts w:hint="eastAsia" w:ascii="宋体" w:hAnsi="宋体" w:eastAsia="宋体" w:cs="Times New Roman"/>
      <w:b/>
      <w:kern w:val="0"/>
      <w:sz w:val="27"/>
      <w:szCs w:val="27"/>
    </w:rPr>
  </w:style>
  <w:style w:type="character" w:customStyle="1" w:styleId="20">
    <w:name w:val="标题 4 字符"/>
    <w:link w:val="5"/>
    <w:qFormat/>
    <w:uiPriority w:val="0"/>
    <w:rPr>
      <w:rFonts w:hint="eastAsia" w:ascii="宋体" w:hAnsi="宋体" w:eastAsia="宋体" w:cs="Times New Roman"/>
      <w:b/>
      <w:kern w:val="0"/>
      <w:sz w:val="24"/>
    </w:rPr>
  </w:style>
  <w:style w:type="character" w:customStyle="1" w:styleId="21">
    <w:name w:val="15"/>
    <w:basedOn w:val="16"/>
    <w:uiPriority w:val="0"/>
    <w:rPr>
      <w:rFonts w:hint="default" w:ascii="Times New Roman" w:hAnsi="Times New Roman" w:cs="Times New Roman"/>
      <w:b/>
    </w:rPr>
  </w:style>
  <w:style w:type="character" w:customStyle="1" w:styleId="22">
    <w:name w:val="10"/>
    <w:basedOn w:val="16"/>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70.png"/><Relationship Id="rId93" Type="http://schemas.openxmlformats.org/officeDocument/2006/relationships/image" Target="media/image69.png"/><Relationship Id="rId92" Type="http://schemas.openxmlformats.org/officeDocument/2006/relationships/image" Target="media/image68.png"/><Relationship Id="rId91" Type="http://schemas.openxmlformats.org/officeDocument/2006/relationships/image" Target="media/image67.png"/><Relationship Id="rId90" Type="http://schemas.openxmlformats.org/officeDocument/2006/relationships/image" Target="media/image66.png"/><Relationship Id="rId9" Type="http://schemas.openxmlformats.org/officeDocument/2006/relationships/image" Target="media/image3.svg"/><Relationship Id="rId89" Type="http://schemas.openxmlformats.org/officeDocument/2006/relationships/image" Target="media/image65.png"/><Relationship Id="rId88" Type="http://schemas.openxmlformats.org/officeDocument/2006/relationships/image" Target="media/image64.png"/><Relationship Id="rId87" Type="http://schemas.openxmlformats.org/officeDocument/2006/relationships/image" Target="media/image63.png"/><Relationship Id="rId86" Type="http://schemas.openxmlformats.org/officeDocument/2006/relationships/image" Target="media/image62.png"/><Relationship Id="rId85" Type="http://schemas.openxmlformats.org/officeDocument/2006/relationships/image" Target="media/image61.png"/><Relationship Id="rId84" Type="http://schemas.openxmlformats.org/officeDocument/2006/relationships/image" Target="media/image60.png"/><Relationship Id="rId83" Type="http://schemas.openxmlformats.org/officeDocument/2006/relationships/image" Target="media/image59.png"/><Relationship Id="rId82" Type="http://schemas.openxmlformats.org/officeDocument/2006/relationships/image" Target="media/image58.png"/><Relationship Id="rId81" Type="http://schemas.openxmlformats.org/officeDocument/2006/relationships/image" Target="media/image57.png"/><Relationship Id="rId80" Type="http://schemas.openxmlformats.org/officeDocument/2006/relationships/image" Target="media/image56.png"/><Relationship Id="rId8" Type="http://schemas.openxmlformats.org/officeDocument/2006/relationships/image" Target="media/image3.png"/><Relationship Id="rId79" Type="http://schemas.openxmlformats.org/officeDocument/2006/relationships/image" Target="media/image55.png"/><Relationship Id="rId78" Type="http://schemas.openxmlformats.org/officeDocument/2006/relationships/image" Target="media/image54.png"/><Relationship Id="rId77" Type="http://schemas.openxmlformats.org/officeDocument/2006/relationships/image" Target="media/image53.png"/><Relationship Id="rId76" Type="http://schemas.openxmlformats.org/officeDocument/2006/relationships/image" Target="media/image52.png"/><Relationship Id="rId75" Type="http://schemas.openxmlformats.org/officeDocument/2006/relationships/image" Target="media/image51.png"/><Relationship Id="rId74" Type="http://schemas.openxmlformats.org/officeDocument/2006/relationships/image" Target="media/image50.png"/><Relationship Id="rId73" Type="http://schemas.openxmlformats.org/officeDocument/2006/relationships/image" Target="media/image49.png"/><Relationship Id="rId72" Type="http://schemas.openxmlformats.org/officeDocument/2006/relationships/image" Target="media/image48.png"/><Relationship Id="rId71" Type="http://schemas.openxmlformats.org/officeDocument/2006/relationships/image" Target="media/image47.png"/><Relationship Id="rId70" Type="http://schemas.openxmlformats.org/officeDocument/2006/relationships/image" Target="media/image46.png"/><Relationship Id="rId7" Type="http://schemas.openxmlformats.org/officeDocument/2006/relationships/image" Target="media/image2.svg"/><Relationship Id="rId69" Type="http://schemas.openxmlformats.org/officeDocument/2006/relationships/image" Target="media/image45.png"/><Relationship Id="rId68" Type="http://schemas.openxmlformats.org/officeDocument/2006/relationships/image" Target="media/image44.png"/><Relationship Id="rId67" Type="http://schemas.openxmlformats.org/officeDocument/2006/relationships/image" Target="media/image43.png"/><Relationship Id="rId66" Type="http://schemas.openxmlformats.org/officeDocument/2006/relationships/image" Target="media/image42.png"/><Relationship Id="rId65" Type="http://schemas.openxmlformats.org/officeDocument/2006/relationships/image" Target="media/image41.png"/><Relationship Id="rId64" Type="http://schemas.openxmlformats.org/officeDocument/2006/relationships/image" Target="media/image40.png"/><Relationship Id="rId63" Type="http://schemas.openxmlformats.org/officeDocument/2006/relationships/image" Target="media/image39.png"/><Relationship Id="rId62" Type="http://schemas.openxmlformats.org/officeDocument/2006/relationships/image" Target="media/image38.png"/><Relationship Id="rId61" Type="http://schemas.openxmlformats.org/officeDocument/2006/relationships/image" Target="media/image37.png"/><Relationship Id="rId60" Type="http://schemas.openxmlformats.org/officeDocument/2006/relationships/image" Target="media/image36.png"/><Relationship Id="rId6" Type="http://schemas.openxmlformats.org/officeDocument/2006/relationships/image" Target="media/image2.png"/><Relationship Id="rId59" Type="http://schemas.openxmlformats.org/officeDocument/2006/relationships/image" Target="media/image35.png"/><Relationship Id="rId58" Type="http://schemas.openxmlformats.org/officeDocument/2006/relationships/image" Target="media/image34.png"/><Relationship Id="rId57" Type="http://schemas.openxmlformats.org/officeDocument/2006/relationships/image" Target="media/image33.wmf"/><Relationship Id="rId56" Type="http://schemas.openxmlformats.org/officeDocument/2006/relationships/oleObject" Target="embeddings/oleObject3.bin"/><Relationship Id="rId55" Type="http://schemas.openxmlformats.org/officeDocument/2006/relationships/image" Target="media/image32.wmf"/><Relationship Id="rId54" Type="http://schemas.openxmlformats.org/officeDocument/2006/relationships/oleObject" Target="embeddings/oleObject2.bin"/><Relationship Id="rId53" Type="http://schemas.openxmlformats.org/officeDocument/2006/relationships/image" Target="media/image31.png"/><Relationship Id="rId52" Type="http://schemas.openxmlformats.org/officeDocument/2006/relationships/image" Target="media/image30.png"/><Relationship Id="rId51" Type="http://schemas.openxmlformats.org/officeDocument/2006/relationships/image" Target="media/image29.png"/><Relationship Id="rId50" Type="http://schemas.openxmlformats.org/officeDocument/2006/relationships/image" Target="media/image28.png"/><Relationship Id="rId5" Type="http://schemas.openxmlformats.org/officeDocument/2006/relationships/image" Target="media/image1.svg"/><Relationship Id="rId49" Type="http://schemas.openxmlformats.org/officeDocument/2006/relationships/image" Target="media/image27.png"/><Relationship Id="rId48" Type="http://schemas.openxmlformats.org/officeDocument/2006/relationships/image" Target="media/image26.png"/><Relationship Id="rId47" Type="http://schemas.openxmlformats.org/officeDocument/2006/relationships/image" Target="media/image25.png"/><Relationship Id="rId46" Type="http://schemas.openxmlformats.org/officeDocument/2006/relationships/image" Target="media/image24.png"/><Relationship Id="rId45" Type="http://schemas.openxmlformats.org/officeDocument/2006/relationships/image" Target="media/image23.png"/><Relationship Id="rId44" Type="http://schemas.openxmlformats.org/officeDocument/2006/relationships/image" Target="media/image22.png"/><Relationship Id="rId43" Type="http://schemas.openxmlformats.org/officeDocument/2006/relationships/image" Target="media/image21.png"/><Relationship Id="rId42" Type="http://schemas.openxmlformats.org/officeDocument/2006/relationships/image" Target="media/image20.wmf"/><Relationship Id="rId41" Type="http://schemas.openxmlformats.org/officeDocument/2006/relationships/oleObject" Target="embeddings/oleObject1.bin"/><Relationship Id="rId40" Type="http://schemas.openxmlformats.org/officeDocument/2006/relationships/image" Target="media/image19.png"/><Relationship Id="rId4" Type="http://schemas.openxmlformats.org/officeDocument/2006/relationships/image" Target="media/image1.png"/><Relationship Id="rId39" Type="http://schemas.openxmlformats.org/officeDocument/2006/relationships/image" Target="media/image18.svg"/><Relationship Id="rId38" Type="http://schemas.openxmlformats.org/officeDocument/2006/relationships/image" Target="media/image18.png"/><Relationship Id="rId37" Type="http://schemas.openxmlformats.org/officeDocument/2006/relationships/image" Target="media/image17.svg"/><Relationship Id="rId36" Type="http://schemas.openxmlformats.org/officeDocument/2006/relationships/image" Target="media/image17.png"/><Relationship Id="rId35" Type="http://schemas.openxmlformats.org/officeDocument/2006/relationships/image" Target="media/image16.svg"/><Relationship Id="rId34" Type="http://schemas.openxmlformats.org/officeDocument/2006/relationships/image" Target="media/image16.png"/><Relationship Id="rId33" Type="http://schemas.openxmlformats.org/officeDocument/2006/relationships/image" Target="media/image15.svg"/><Relationship Id="rId32" Type="http://schemas.openxmlformats.org/officeDocument/2006/relationships/image" Target="media/image15.png"/><Relationship Id="rId31" Type="http://schemas.openxmlformats.org/officeDocument/2006/relationships/image" Target="media/image14.svg"/><Relationship Id="rId30" Type="http://schemas.openxmlformats.org/officeDocument/2006/relationships/image" Target="media/image14.png"/><Relationship Id="rId3" Type="http://schemas.openxmlformats.org/officeDocument/2006/relationships/theme" Target="theme/theme1.xml"/><Relationship Id="rId29" Type="http://schemas.openxmlformats.org/officeDocument/2006/relationships/image" Target="media/image13.svg"/><Relationship Id="rId28" Type="http://schemas.openxmlformats.org/officeDocument/2006/relationships/image" Target="media/image13.png"/><Relationship Id="rId27" Type="http://schemas.openxmlformats.org/officeDocument/2006/relationships/image" Target="media/image12.svg"/><Relationship Id="rId26" Type="http://schemas.openxmlformats.org/officeDocument/2006/relationships/image" Target="media/image12.png"/><Relationship Id="rId25" Type="http://schemas.openxmlformats.org/officeDocument/2006/relationships/image" Target="media/image11.svg"/><Relationship Id="rId24" Type="http://schemas.openxmlformats.org/officeDocument/2006/relationships/image" Target="media/image11.png"/><Relationship Id="rId23" Type="http://schemas.openxmlformats.org/officeDocument/2006/relationships/image" Target="media/image10.svg"/><Relationship Id="rId22" Type="http://schemas.openxmlformats.org/officeDocument/2006/relationships/image" Target="media/image10.png"/><Relationship Id="rId21" Type="http://schemas.openxmlformats.org/officeDocument/2006/relationships/image" Target="media/image9.sv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svg"/><Relationship Id="rId18" Type="http://schemas.openxmlformats.org/officeDocument/2006/relationships/image" Target="media/image8.png"/><Relationship Id="rId17" Type="http://schemas.openxmlformats.org/officeDocument/2006/relationships/image" Target="media/image7.svg"/><Relationship Id="rId16" Type="http://schemas.openxmlformats.org/officeDocument/2006/relationships/image" Target="media/image7.png"/><Relationship Id="rId15" Type="http://schemas.openxmlformats.org/officeDocument/2006/relationships/image" Target="media/image6.svg"/><Relationship Id="rId14" Type="http://schemas.openxmlformats.org/officeDocument/2006/relationships/image" Target="media/image6.png"/><Relationship Id="rId13" Type="http://schemas.openxmlformats.org/officeDocument/2006/relationships/image" Target="media/image5.svg"/><Relationship Id="rId12" Type="http://schemas.openxmlformats.org/officeDocument/2006/relationships/image" Target="media/image5.png"/><Relationship Id="rId11" Type="http://schemas.openxmlformats.org/officeDocument/2006/relationships/image" Target="media/image4.sv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extobjs>
    <extobj name="E657119C-6982-421D-8BA7-E74DEB70A7DA-1">
      <extobjdata type="E657119C-6982-421D-8BA7-E74DEB70A7DA" data="ewoJIkxhdGV4U3RyIiA6ICJ7e0N9X3tkLHR9fShzKSIKfQo="/>
    </extobj>
    <extobj name="E657119C-6982-421D-8BA7-E74DEB70A7DA-2">
      <extobjdata type="E657119C-6982-421D-8BA7-E74DEB70A7DA" data="ewoJIkxhdGV4U3RyIiA6ICJ7e059X3tmbGVldH19Igp9Cg=="/>
    </extobj>
    <extobj name="E657119C-6982-421D-8BA7-E74DEB70A7DA-3">
      <extobjdata type="E657119C-6982-421D-8BA7-E74DEB70A7DA" data="ewoJIkxhdGV4U3RyIiA6ICJ0dHJhbnNwb3J0Igp9Cg=="/>
    </extobj>
    <extobj name="E657119C-6982-421D-8BA7-E74DEB70A7DA-4">
      <extobjdata type="E657119C-6982-421D-8BA7-E74DEB70A7DA" data="ewoJIkxhdGV4U3RyIiA6ICJ7e1N9X3tzY2hlZHVsaW5nfX0iCn0K"/>
    </extobj>
    <extobj name="E657119C-6982-421D-8BA7-E74DEB70A7DA-5">
      <extobjdata type="E657119C-6982-421D-8BA7-E74DEB70A7DA" data="ewoJIkxhdGV4U3RyIiA6ICJ7e0J9X3tkZWxpbmVuZH19KGkpIgp9Cg=="/>
    </extobj>
    <extobj name="E657119C-6982-421D-8BA7-E74DEB70A7DA-6">
      <extobjdata type="E657119C-6982-421D-8BA7-E74DEB70A7DA" data="ewoJIkxhdGV4U3RyIiA6ICJ7e1R9X3twYWxpbn19KGkpIgp9Cg=="/>
    </extobj>
    <extobj name="E657119C-6982-421D-8BA7-E74DEB70A7DA-7">
      <extobjdata type="E657119C-6982-421D-8BA7-E74DEB70A7DA" data="ewoJIkxhdGV4U3RyIiA6ICJ7e1N9X3tkZXJtYW5kLXN1cHBseX19KGksdCkiCn0K"/>
    </extobj>
    <extobj name="E657119C-6982-421D-8BA7-E74DEB70A7DA-8">
      <extobjdata type="E657119C-6982-421D-8BA7-E74DEB70A7DA" data="ewoJIkxhdGV4U3RyIiA6ICJ7e0R9X3tpfX0odCkiCn0K"/>
    </extobj>
    <extobj name="E657119C-6982-421D-8BA7-E74DEB70A7DA-9">
      <extobjdata type="E657119C-6982-421D-8BA7-E74DEB70A7DA" data="ewoJIkxhdGV4U3RyIiA6ICJ7e1N9X3tpfX0odCkiCn0K"/>
    </extobj>
    <extobj name="E657119C-6982-421D-8BA7-E74DEB70A7DA-10">
      <extobjdata type="E657119C-6982-421D-8BA7-E74DEB70A7DA" data="ewoJIkxhdGV4U3RyIiA6ICJ7e1N9X3twZWFrfX0oaSkiCn0K"/>
    </extobj>
    <extobj name="E657119C-6982-421D-8BA7-E74DEB70A7DA-11">
      <extobjdata type="E657119C-6982-421D-8BA7-E74DEB70A7DA" data="ewoJIkxhdGV4U3RyIiA6ICJ7e1R9X3twZWFrfX0iCn0K"/>
    </extobj>
    <extobj name="E657119C-6982-421D-8BA7-E74DEB70A7DA-12">
      <extobjdata type="E657119C-6982-421D-8BA7-E74DEB70A7DA" data="ewoJIkxhdGV4U3RyIiA6ICJ7e1N9X3t0b3RhbH19Igp9Cg=="/>
    </extobj>
    <extobj name="E657119C-6982-421D-8BA7-E74DEB70A7DA-13">
      <extobjdata type="E657119C-6982-421D-8BA7-E74DEB70A7DA" data="ewoJIkxhdGV4U3RyIiA6ICJ7e0Z9X3tpfX0iCn0K"/>
    </extobj>
    <extobj name="E657119C-6982-421D-8BA7-E74DEB70A7DA-14">
      <extobjdata type="E657119C-6982-421D-8BA7-E74DEB70A7DA" data="ewoJIkxhdGV4U3RyIiA6ICJ7e0N9X3tpfX0iCn0K"/>
    </extobj>
    <extobj name="E657119C-6982-421D-8BA7-E74DEB70A7DA-15">
      <extobjdata type="E657119C-6982-421D-8BA7-E74DEB70A7DA" data="ewoJIkxhdGV4U3RyIiA6ICJ7e1R9X3tkcml2ZX19KGkpIgp9Cg=="/>
    </extobj>
    <extobj name="E657119C-6982-421D-8BA7-E74DEB70A7DA-16">
      <extobjdata type="E657119C-6982-421D-8BA7-E74DEB70A7DA" data="ewoJIkxhdGV4U3RyIiA6ICJEKGkscmVwYWly77yJIgp9Cg=="/>
    </extobj>
    <extobj name="E657119C-6982-421D-8BA7-E74DEB70A7DA-17">
      <extobjdata type="E657119C-6982-421D-8BA7-E74DEB70A7DA" data="ewoJIkxhdGV4U3RyIiA6ICJ7e1R9X3tjYXJyeX19KGkpIgp9Cg=="/>
    </extobj>
    <extobj name="E657119C-6982-421D-8BA7-E74DEB70A7DA-18">
      <extobjdata type="E657119C-6982-421D-8BA7-E74DEB70A7DA" data="ewoJIkxhdGV4U3RyIiA6ICJ7e1R9X3t0b3RhbH19KGkp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5591</Words>
  <Characters>6430</Characters>
  <Lines>459</Lines>
  <Paragraphs>522</Paragraphs>
  <TotalTime>83</TotalTime>
  <ScaleCrop>false</ScaleCrop>
  <LinksUpToDate>false</LinksUpToDate>
  <CharactersWithSpaces>11499</CharactersWithSpaces>
  <Application>WPS Office_11.1.0.10009_F1E327BC-269C-435d-A152-05C5408002CA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2025-04-20T00:22:00Z</dcterms:created>
  <dc:creator>白月光</dc:creator>
  <cp:lastModifiedBy>白月光</cp:lastModifiedBy>
  <dcterms:modified xsi:type="dcterms:W3CDTF">2025-04-20T09:58:29Z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2052-11.1.0.10009</vt:lpwstr>
  </property>
  <property fmtid="{D5CDD505-2E9C-101B-9397-08002B2CF9AE}" pid="3" name="ICV">
    <vt:lpwstr>453CFAD925708E8DD8C603681E68F1A6_43</vt:lpwstr>
  </property>
  <property fmtid="{D5CDD505-2E9C-101B-9397-08002B2CF9AE}" pid="4" name="KSOTemplateDocerSaveRecord">
    <vt:lpwstr>eyJoZGlkIjoiYTkwODNhMTcwYzAxODhiOGZjZWVmNGJlMmJiNzJkMGEiLCJ1c2VySWQiOiIxMTY5NzIzNTQ1In0=</vt:lpwstr>
  </property>
</Properties>
</file>